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ОТЧЕТ ОБ ИТОГАХ ГОЛОСОВАНИЯ </w:t>
      </w:r>
    </w:p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ОБЩЕ</w:t>
      </w:r>
      <w:r w:rsidR="0084372F">
        <w:rPr>
          <w:rFonts w:ascii="Times New Roman" w:hAnsi="Times New Roman" w:cs="Times New Roman"/>
          <w:b/>
          <w:sz w:val="26"/>
          <w:szCs w:val="26"/>
        </w:rPr>
        <w:t>ГО</w:t>
      </w:r>
      <w:r>
        <w:rPr>
          <w:rFonts w:ascii="Times New Roman" w:hAnsi="Times New Roman" w:cs="Times New Roman"/>
          <w:b/>
          <w:sz w:val="26"/>
          <w:szCs w:val="26"/>
        </w:rPr>
        <w:t xml:space="preserve"> СОБРАНИ</w:t>
      </w:r>
      <w:r w:rsidR="0084372F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АКЦИОНЕРОВ </w:t>
      </w:r>
    </w:p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АО «АК «ТУЛАМАШЗАВОД»</w:t>
      </w:r>
    </w:p>
    <w:p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:rsidR="00344A2E" w:rsidRPr="00682D6D" w:rsidRDefault="00344A2E" w:rsidP="00344A2E">
      <w:pPr>
        <w:jc w:val="both"/>
        <w:rPr>
          <w:b/>
          <w:bCs/>
          <w:sz w:val="24"/>
        </w:rPr>
      </w:pPr>
      <w:bookmarkStart w:id="0" w:name="_Hlk46823323"/>
      <w:r w:rsidRPr="00682D6D">
        <w:rPr>
          <w:sz w:val="24"/>
        </w:rPr>
        <w:t xml:space="preserve">Полное фирменное наименование общества: </w:t>
      </w:r>
      <w:bookmarkStart w:id="1" w:name="_Hlk46735081"/>
      <w:r w:rsidRPr="00682D6D">
        <w:rPr>
          <w:b/>
          <w:bCs/>
          <w:sz w:val="24"/>
        </w:rPr>
        <w:t>Акционерное общество «Акционерная Компания «Туламашзавод».</w:t>
      </w:r>
    </w:p>
    <w:bookmarkEnd w:id="1"/>
    <w:p w:rsidR="00344A2E" w:rsidRPr="00682D6D" w:rsidRDefault="00344A2E" w:rsidP="00344A2E">
      <w:pPr>
        <w:jc w:val="both"/>
        <w:rPr>
          <w:b/>
          <w:bCs/>
          <w:sz w:val="24"/>
        </w:rPr>
      </w:pPr>
      <w:r w:rsidRPr="00682D6D">
        <w:rPr>
          <w:sz w:val="24"/>
        </w:rPr>
        <w:t xml:space="preserve">Место нахождения общества: </w:t>
      </w:r>
      <w:r w:rsidRPr="00682D6D">
        <w:rPr>
          <w:b/>
          <w:bCs/>
          <w:sz w:val="24"/>
        </w:rPr>
        <w:t>300002, Россия, г. Тула, ул. Мосина, 2.</w:t>
      </w:r>
    </w:p>
    <w:p w:rsidR="00344A2E" w:rsidRPr="00682D6D" w:rsidRDefault="00344A2E" w:rsidP="00344A2E">
      <w:pPr>
        <w:jc w:val="both"/>
        <w:rPr>
          <w:b/>
          <w:bCs/>
          <w:sz w:val="24"/>
        </w:rPr>
      </w:pPr>
      <w:r w:rsidRPr="00682D6D">
        <w:rPr>
          <w:sz w:val="24"/>
        </w:rPr>
        <w:t xml:space="preserve">Адрес общества: </w:t>
      </w:r>
      <w:r w:rsidRPr="00682D6D">
        <w:rPr>
          <w:b/>
          <w:bCs/>
          <w:sz w:val="24"/>
        </w:rPr>
        <w:t>300002, Россия, г. Тула, ул. Мосина, 2.</w:t>
      </w:r>
    </w:p>
    <w:p w:rsidR="00344A2E" w:rsidRPr="00682D6D" w:rsidRDefault="00344A2E" w:rsidP="00344A2E">
      <w:pPr>
        <w:pStyle w:val="af4"/>
        <w:spacing w:after="0" w:line="228" w:lineRule="atLeast"/>
        <w:jc w:val="both"/>
        <w:rPr>
          <w:b/>
          <w:bCs/>
        </w:rPr>
      </w:pPr>
      <w:r w:rsidRPr="00682D6D">
        <w:t xml:space="preserve">Способ принятия решения общим собранием акционеров: </w:t>
      </w:r>
      <w:r w:rsidRPr="00682D6D">
        <w:rPr>
          <w:b/>
        </w:rPr>
        <w:t>Заседание общего собрания акционеров, голосование на котором совмещается с заочным голосованием</w:t>
      </w:r>
      <w:r w:rsidRPr="00682D6D">
        <w:rPr>
          <w:b/>
          <w:bCs/>
        </w:rPr>
        <w:t>.</w:t>
      </w:r>
    </w:p>
    <w:p w:rsidR="00344A2E" w:rsidRPr="00682D6D" w:rsidRDefault="00344A2E" w:rsidP="00344A2E">
      <w:pPr>
        <w:jc w:val="both"/>
        <w:rPr>
          <w:sz w:val="24"/>
        </w:rPr>
      </w:pPr>
      <w:r w:rsidRPr="00682D6D">
        <w:rPr>
          <w:sz w:val="24"/>
        </w:rPr>
        <w:t xml:space="preserve">Вид заседания общего собрания: </w:t>
      </w:r>
      <w:r w:rsidRPr="00682D6D">
        <w:rPr>
          <w:b/>
          <w:sz w:val="24"/>
        </w:rPr>
        <w:t>Годов</w:t>
      </w:r>
      <w:r w:rsidRPr="00682D6D">
        <w:rPr>
          <w:b/>
          <w:bCs/>
          <w:sz w:val="24"/>
        </w:rPr>
        <w:t>ое.</w:t>
      </w:r>
    </w:p>
    <w:p w:rsidR="00344A2E" w:rsidRPr="00682D6D" w:rsidRDefault="00344A2E" w:rsidP="00344A2E">
      <w:pPr>
        <w:jc w:val="both"/>
        <w:rPr>
          <w:rFonts w:eastAsiaTheme="minorHAnsi"/>
          <w:sz w:val="24"/>
          <w:lang w:eastAsia="en-US"/>
        </w:rPr>
      </w:pPr>
      <w:r w:rsidRPr="00682D6D">
        <w:rPr>
          <w:sz w:val="24"/>
        </w:rPr>
        <w:t xml:space="preserve">Дата определения (фиксации) лиц, </w:t>
      </w:r>
      <w:bookmarkStart w:id="2" w:name="_Hlk46687739"/>
      <w:r w:rsidRPr="00682D6D">
        <w:rPr>
          <w:rFonts w:eastAsiaTheme="minorHAnsi"/>
          <w:sz w:val="24"/>
          <w:lang w:eastAsia="en-US"/>
        </w:rPr>
        <w:t xml:space="preserve">имеющих право голоса при принятии решений общим собранием акционеров: </w:t>
      </w:r>
      <w:r w:rsidRPr="00DC1440">
        <w:rPr>
          <w:rFonts w:eastAsiaTheme="minorHAnsi"/>
          <w:b/>
          <w:sz w:val="24"/>
          <w:lang w:eastAsia="en-US"/>
        </w:rPr>
        <w:t>25</w:t>
      </w:r>
      <w:r w:rsidRPr="00682D6D">
        <w:rPr>
          <w:rFonts w:eastAsiaTheme="minorHAnsi"/>
          <w:b/>
          <w:sz w:val="24"/>
          <w:lang w:eastAsia="en-US"/>
        </w:rPr>
        <w:t xml:space="preserve"> </w:t>
      </w:r>
      <w:r>
        <w:rPr>
          <w:rFonts w:eastAsiaTheme="minorHAnsi"/>
          <w:b/>
          <w:sz w:val="24"/>
          <w:lang w:eastAsia="en-US"/>
        </w:rPr>
        <w:t>ма</w:t>
      </w:r>
      <w:r w:rsidRPr="00682D6D">
        <w:rPr>
          <w:rFonts w:eastAsiaTheme="minorHAnsi"/>
          <w:b/>
          <w:sz w:val="24"/>
          <w:lang w:eastAsia="en-US"/>
        </w:rPr>
        <w:t>я 202</w:t>
      </w:r>
      <w:r>
        <w:rPr>
          <w:rFonts w:eastAsiaTheme="minorHAnsi"/>
          <w:b/>
          <w:sz w:val="24"/>
          <w:lang w:eastAsia="en-US"/>
        </w:rPr>
        <w:t>6</w:t>
      </w:r>
      <w:r w:rsidRPr="00682D6D">
        <w:rPr>
          <w:rFonts w:eastAsiaTheme="minorHAnsi"/>
          <w:b/>
          <w:sz w:val="24"/>
          <w:lang w:eastAsia="en-US"/>
        </w:rPr>
        <w:t xml:space="preserve"> г.</w:t>
      </w:r>
    </w:p>
    <w:bookmarkEnd w:id="2"/>
    <w:p w:rsidR="00344A2E" w:rsidRPr="00682D6D" w:rsidRDefault="00344A2E" w:rsidP="00344A2E">
      <w:pPr>
        <w:pStyle w:val="ab"/>
        <w:spacing w:after="0"/>
        <w:jc w:val="both"/>
        <w:rPr>
          <w:b/>
          <w:bCs/>
          <w:sz w:val="24"/>
        </w:rPr>
      </w:pPr>
      <w:r w:rsidRPr="00682D6D">
        <w:rPr>
          <w:iCs/>
          <w:sz w:val="24"/>
        </w:rPr>
        <w:t xml:space="preserve">Дата </w:t>
      </w:r>
      <w:bookmarkStart w:id="3" w:name="_Hlk46687720"/>
      <w:r w:rsidRPr="00682D6D">
        <w:rPr>
          <w:iCs/>
          <w:sz w:val="24"/>
        </w:rPr>
        <w:t>окончания приема бюллетеней для голосования</w:t>
      </w:r>
      <w:bookmarkEnd w:id="3"/>
      <w:r w:rsidRPr="00682D6D">
        <w:rPr>
          <w:sz w:val="24"/>
        </w:rPr>
        <w:t xml:space="preserve">: </w:t>
      </w:r>
      <w:r w:rsidRPr="00DC1440">
        <w:rPr>
          <w:b/>
          <w:sz w:val="24"/>
        </w:rPr>
        <w:t>16</w:t>
      </w:r>
      <w:r w:rsidRPr="00682D6D">
        <w:rPr>
          <w:b/>
          <w:bCs/>
          <w:sz w:val="24"/>
        </w:rPr>
        <w:t> июня 202</w:t>
      </w:r>
      <w:r>
        <w:rPr>
          <w:b/>
          <w:bCs/>
          <w:sz w:val="24"/>
        </w:rPr>
        <w:t>6</w:t>
      </w:r>
      <w:r w:rsidRPr="00682D6D">
        <w:rPr>
          <w:b/>
          <w:bCs/>
          <w:sz w:val="24"/>
        </w:rPr>
        <w:t xml:space="preserve"> г.</w:t>
      </w:r>
    </w:p>
    <w:p w:rsidR="00344A2E" w:rsidRPr="00682D6D" w:rsidRDefault="00344A2E" w:rsidP="00344A2E">
      <w:pPr>
        <w:pStyle w:val="ab"/>
        <w:spacing w:after="0"/>
        <w:jc w:val="both"/>
        <w:rPr>
          <w:sz w:val="24"/>
        </w:rPr>
      </w:pPr>
      <w:r w:rsidRPr="00682D6D">
        <w:rPr>
          <w:sz w:val="24"/>
        </w:rPr>
        <w:t xml:space="preserve">Дата проведения заседания: </w:t>
      </w:r>
      <w:r>
        <w:rPr>
          <w:b/>
          <w:sz w:val="24"/>
        </w:rPr>
        <w:t>19</w:t>
      </w:r>
      <w:r w:rsidRPr="00682D6D">
        <w:rPr>
          <w:b/>
          <w:sz w:val="24"/>
        </w:rPr>
        <w:t xml:space="preserve"> июня 202</w:t>
      </w:r>
      <w:r>
        <w:rPr>
          <w:b/>
          <w:sz w:val="24"/>
        </w:rPr>
        <w:t>6</w:t>
      </w:r>
      <w:r w:rsidRPr="00682D6D">
        <w:rPr>
          <w:b/>
          <w:sz w:val="24"/>
        </w:rPr>
        <w:t xml:space="preserve"> года.</w:t>
      </w:r>
    </w:p>
    <w:p w:rsidR="00344A2E" w:rsidRPr="00DC1440" w:rsidRDefault="00344A2E" w:rsidP="00344A2E">
      <w:pPr>
        <w:jc w:val="both"/>
        <w:rPr>
          <w:b/>
          <w:sz w:val="24"/>
        </w:rPr>
      </w:pPr>
      <w:r w:rsidRPr="00682D6D">
        <w:rPr>
          <w:sz w:val="24"/>
        </w:rPr>
        <w:t>Место проведения заседания:</w:t>
      </w:r>
      <w:r w:rsidRPr="00682D6D">
        <w:rPr>
          <w:b/>
          <w:sz w:val="24"/>
        </w:rPr>
        <w:t xml:space="preserve"> Тула, </w:t>
      </w:r>
      <w:r w:rsidRPr="00DC1440">
        <w:rPr>
          <w:b/>
          <w:sz w:val="24"/>
        </w:rPr>
        <w:t>ул. Мосина, д. 2, здание проходных АО «АК «Туламашзавод», 5 этаж, оф. 501.</w:t>
      </w:r>
    </w:p>
    <w:p w:rsidR="00344A2E" w:rsidRPr="00682D6D" w:rsidRDefault="00344A2E" w:rsidP="00344A2E">
      <w:pPr>
        <w:jc w:val="both"/>
        <w:rPr>
          <w:rFonts w:eastAsia="Calibri"/>
          <w:b/>
          <w:sz w:val="24"/>
        </w:rPr>
      </w:pPr>
      <w:r w:rsidRPr="00682D6D">
        <w:rPr>
          <w:sz w:val="24"/>
        </w:rPr>
        <w:t xml:space="preserve">Почтовый адрес для направления заполненных бюллетеней: </w:t>
      </w:r>
      <w:r w:rsidRPr="00682D6D">
        <w:rPr>
          <w:rFonts w:eastAsia="Calibri"/>
          <w:b/>
          <w:sz w:val="24"/>
        </w:rPr>
        <w:t>300002, г. Тула, ул. Мосина, 2, АО «АК «Туламашзавод»;</w:t>
      </w:r>
    </w:p>
    <w:p w:rsidR="00344A2E" w:rsidRPr="00682D6D" w:rsidRDefault="00344A2E" w:rsidP="00344A2E">
      <w:pPr>
        <w:jc w:val="both"/>
        <w:rPr>
          <w:rFonts w:eastAsia="SimSun"/>
          <w:b/>
          <w:sz w:val="24"/>
        </w:rPr>
      </w:pPr>
      <w:r w:rsidRPr="00682D6D">
        <w:rPr>
          <w:rFonts w:eastAsia="SimSun"/>
          <w:sz w:val="24"/>
        </w:rPr>
        <w:t xml:space="preserve">Время начала регистрации лиц, участвующих в заседании: </w:t>
      </w:r>
      <w:r w:rsidRPr="00DC1440">
        <w:rPr>
          <w:rFonts w:eastAsia="SimSun"/>
          <w:b/>
          <w:sz w:val="24"/>
        </w:rPr>
        <w:t>10</w:t>
      </w:r>
      <w:r w:rsidRPr="00682D6D">
        <w:rPr>
          <w:rFonts w:eastAsia="SimSun"/>
          <w:b/>
          <w:sz w:val="24"/>
        </w:rPr>
        <w:t xml:space="preserve"> часов 30 минут.</w:t>
      </w:r>
    </w:p>
    <w:p w:rsidR="00344A2E" w:rsidRPr="00682D6D" w:rsidRDefault="00344A2E" w:rsidP="00344A2E">
      <w:pPr>
        <w:jc w:val="both"/>
        <w:rPr>
          <w:b/>
          <w:sz w:val="24"/>
        </w:rPr>
      </w:pPr>
      <w:r w:rsidRPr="00682D6D">
        <w:rPr>
          <w:sz w:val="24"/>
        </w:rPr>
        <w:t xml:space="preserve">Время открытия заседания: </w:t>
      </w:r>
      <w:r>
        <w:rPr>
          <w:b/>
          <w:sz w:val="24"/>
        </w:rPr>
        <w:t>11</w:t>
      </w:r>
      <w:r w:rsidRPr="00682D6D">
        <w:rPr>
          <w:b/>
          <w:sz w:val="24"/>
        </w:rPr>
        <w:t xml:space="preserve"> часов 00 минут</w:t>
      </w:r>
    </w:p>
    <w:p w:rsidR="00645B25" w:rsidRPr="005C7350" w:rsidRDefault="00645B25" w:rsidP="00645B25">
      <w:pPr>
        <w:jc w:val="both"/>
        <w:rPr>
          <w:sz w:val="24"/>
        </w:rPr>
      </w:pPr>
      <w:r w:rsidRPr="005C7350">
        <w:rPr>
          <w:sz w:val="24"/>
        </w:rPr>
        <w:t xml:space="preserve">Время окончания регистрации лиц, участвующих в заседании: </w:t>
      </w:r>
      <w:r w:rsidRPr="005C7350">
        <w:rPr>
          <w:b/>
          <w:sz w:val="24"/>
        </w:rPr>
        <w:t>12 часов 00 минут</w:t>
      </w:r>
    </w:p>
    <w:p w:rsidR="00645B25" w:rsidRPr="005C7350" w:rsidRDefault="00645B25" w:rsidP="00645B25">
      <w:pPr>
        <w:jc w:val="both"/>
        <w:rPr>
          <w:b/>
          <w:sz w:val="24"/>
        </w:rPr>
      </w:pPr>
      <w:r w:rsidRPr="005C7350">
        <w:rPr>
          <w:sz w:val="24"/>
        </w:rPr>
        <w:t xml:space="preserve">Время начала подсчета голосов: </w:t>
      </w:r>
      <w:r w:rsidRPr="005C7350">
        <w:rPr>
          <w:b/>
          <w:sz w:val="24"/>
        </w:rPr>
        <w:t>12 часов 00 минут</w:t>
      </w:r>
    </w:p>
    <w:p w:rsidR="00645B25" w:rsidRPr="00682D6D" w:rsidRDefault="00645B25" w:rsidP="00645B25">
      <w:pPr>
        <w:jc w:val="both"/>
        <w:rPr>
          <w:b/>
          <w:sz w:val="24"/>
        </w:rPr>
      </w:pPr>
      <w:r w:rsidRPr="005C7350">
        <w:rPr>
          <w:sz w:val="24"/>
        </w:rPr>
        <w:t xml:space="preserve">Время закрытия заседания: </w:t>
      </w:r>
      <w:r w:rsidRPr="005C7350">
        <w:rPr>
          <w:b/>
          <w:sz w:val="24"/>
        </w:rPr>
        <w:t>12 часов 10 минут</w:t>
      </w:r>
    </w:p>
    <w:p w:rsidR="00344A2E" w:rsidRPr="00036728" w:rsidRDefault="00344A2E" w:rsidP="00344A2E">
      <w:pPr>
        <w:jc w:val="both"/>
        <w:rPr>
          <w:b/>
          <w:sz w:val="24"/>
        </w:rPr>
      </w:pPr>
      <w:r w:rsidRPr="00036728">
        <w:rPr>
          <w:sz w:val="24"/>
        </w:rPr>
        <w:t>Председательствующи</w:t>
      </w:r>
      <w:r>
        <w:rPr>
          <w:sz w:val="24"/>
        </w:rPr>
        <w:t>й</w:t>
      </w:r>
      <w:r w:rsidRPr="00036728">
        <w:rPr>
          <w:snapToGrid w:val="0"/>
          <w:sz w:val="24"/>
        </w:rPr>
        <w:t xml:space="preserve"> – </w:t>
      </w:r>
      <w:r w:rsidRPr="00DC1440">
        <w:rPr>
          <w:b/>
          <w:snapToGrid w:val="0"/>
          <w:sz w:val="24"/>
        </w:rPr>
        <w:t>Фадеев Дмитрий Владимирович</w:t>
      </w:r>
      <w:r w:rsidRPr="00036728">
        <w:rPr>
          <w:b/>
          <w:snapToGrid w:val="0"/>
          <w:sz w:val="24"/>
        </w:rPr>
        <w:t>.</w:t>
      </w:r>
    </w:p>
    <w:p w:rsidR="00344A2E" w:rsidRPr="00682D6D" w:rsidRDefault="00344A2E" w:rsidP="00344A2E">
      <w:pPr>
        <w:jc w:val="both"/>
        <w:rPr>
          <w:b/>
          <w:bCs/>
          <w:sz w:val="24"/>
        </w:rPr>
      </w:pPr>
      <w:r w:rsidRPr="00682D6D">
        <w:rPr>
          <w:sz w:val="24"/>
        </w:rPr>
        <w:t xml:space="preserve">Секретарь: </w:t>
      </w:r>
      <w:r w:rsidRPr="00682D6D">
        <w:rPr>
          <w:b/>
          <w:bCs/>
          <w:sz w:val="24"/>
        </w:rPr>
        <w:t>Аленичева Оксана Владимировна</w:t>
      </w:r>
    </w:p>
    <w:p w:rsidR="007E1E03" w:rsidRDefault="00346251">
      <w:pPr>
        <w:pStyle w:val="ConsPlusNormal"/>
        <w:jc w:val="both"/>
      </w:pPr>
      <w:r>
        <w:t xml:space="preserve">Дата составления отчета: </w:t>
      </w:r>
      <w:r w:rsidR="00344A2E">
        <w:rPr>
          <w:b/>
        </w:rPr>
        <w:t>2</w:t>
      </w:r>
      <w:r w:rsidR="000173EA">
        <w:rPr>
          <w:b/>
        </w:rPr>
        <w:t>4</w:t>
      </w:r>
      <w:r>
        <w:rPr>
          <w:b/>
          <w:bCs/>
        </w:rPr>
        <w:t xml:space="preserve"> </w:t>
      </w:r>
      <w:r w:rsidR="00B51022">
        <w:rPr>
          <w:b/>
          <w:bCs/>
        </w:rPr>
        <w:t>июн</w:t>
      </w:r>
      <w:r w:rsidR="0084372F">
        <w:rPr>
          <w:b/>
          <w:bCs/>
        </w:rPr>
        <w:t>я</w:t>
      </w:r>
      <w:r>
        <w:rPr>
          <w:b/>
          <w:bCs/>
        </w:rPr>
        <w:t xml:space="preserve"> 202</w:t>
      </w:r>
      <w:r w:rsidR="00344A2E">
        <w:rPr>
          <w:b/>
          <w:bCs/>
        </w:rPr>
        <w:t>6</w:t>
      </w:r>
      <w:r>
        <w:rPr>
          <w:b/>
          <w:bCs/>
        </w:rPr>
        <w:t xml:space="preserve"> г.</w:t>
      </w:r>
    </w:p>
    <w:p w:rsidR="00B51022" w:rsidRPr="00682D6D" w:rsidRDefault="00B51022" w:rsidP="00B51022">
      <w:pPr>
        <w:pStyle w:val="ab"/>
        <w:tabs>
          <w:tab w:val="left" w:pos="284"/>
        </w:tabs>
        <w:jc w:val="both"/>
        <w:rPr>
          <w:sz w:val="24"/>
        </w:rPr>
      </w:pPr>
      <w:bookmarkStart w:id="4" w:name="_Hlk46665589"/>
      <w:r w:rsidRPr="00682D6D">
        <w:rPr>
          <w:sz w:val="24"/>
        </w:rPr>
        <w:t xml:space="preserve">Функции счётной комиссии на основании договора выполнял специализированный регистратор: Акционерное общество «РТ-Регистратор» (119049, Москва г, Донская </w:t>
      </w:r>
      <w:proofErr w:type="spellStart"/>
      <w:r w:rsidRPr="00682D6D">
        <w:rPr>
          <w:sz w:val="24"/>
        </w:rPr>
        <w:t>ул</w:t>
      </w:r>
      <w:proofErr w:type="spellEnd"/>
      <w:r w:rsidRPr="00682D6D">
        <w:rPr>
          <w:sz w:val="24"/>
        </w:rPr>
        <w:t xml:space="preserve">, дом № 13, этаж 1А, </w:t>
      </w:r>
      <w:proofErr w:type="spellStart"/>
      <w:r w:rsidRPr="00682D6D">
        <w:rPr>
          <w:sz w:val="24"/>
        </w:rPr>
        <w:t>пом.XII</w:t>
      </w:r>
      <w:proofErr w:type="spellEnd"/>
      <w:r w:rsidRPr="00682D6D">
        <w:rPr>
          <w:sz w:val="24"/>
        </w:rPr>
        <w:t>, ком.11).</w:t>
      </w:r>
      <w:r>
        <w:rPr>
          <w:sz w:val="24"/>
        </w:rPr>
        <w:t xml:space="preserve"> </w:t>
      </w:r>
      <w:r w:rsidRPr="00682D6D">
        <w:rPr>
          <w:sz w:val="24"/>
        </w:rPr>
        <w:t>Уполномоченные лица регистратора: Галактионова Ирина Михайловна.</w:t>
      </w:r>
    </w:p>
    <w:bookmarkEnd w:id="4"/>
    <w:p w:rsidR="007E1E03" w:rsidRDefault="007E1E03">
      <w:pPr>
        <w:ind w:firstLine="567"/>
        <w:jc w:val="both"/>
        <w:rPr>
          <w:b/>
          <w:bCs/>
          <w:sz w:val="26"/>
          <w:szCs w:val="26"/>
        </w:rPr>
      </w:pPr>
    </w:p>
    <w:p w:rsidR="007E1E03" w:rsidRDefault="00346251">
      <w:pPr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ПОВЕСТКА ДНЯ:</w:t>
      </w:r>
    </w:p>
    <w:p w:rsidR="00344A2E" w:rsidRPr="00DC1440" w:rsidRDefault="00344A2E" w:rsidP="00344A2E">
      <w:pPr>
        <w:pStyle w:val="af1"/>
        <w:numPr>
          <w:ilvl w:val="0"/>
          <w:numId w:val="5"/>
        </w:numPr>
        <w:ind w:left="0" w:firstLine="426"/>
        <w:jc w:val="both"/>
        <w:rPr>
          <w:sz w:val="24"/>
        </w:rPr>
      </w:pPr>
      <w:bookmarkStart w:id="5" w:name="_Hlk196117619"/>
      <w:r w:rsidRPr="00DC1440">
        <w:rPr>
          <w:sz w:val="24"/>
        </w:rPr>
        <w:t xml:space="preserve">Об избрании Председательствующего годового заседания общего собрания акционеров.  </w:t>
      </w:r>
    </w:p>
    <w:p w:rsidR="00344A2E" w:rsidRPr="00DC1440" w:rsidRDefault="00344A2E" w:rsidP="00344A2E">
      <w:pPr>
        <w:ind w:firstLine="426"/>
        <w:jc w:val="both"/>
        <w:rPr>
          <w:sz w:val="24"/>
        </w:rPr>
      </w:pPr>
      <w:r w:rsidRPr="00DC1440">
        <w:rPr>
          <w:sz w:val="24"/>
        </w:rPr>
        <w:t>2. Об утверждении годового отчета Общества за 2025 год.</w:t>
      </w:r>
    </w:p>
    <w:p w:rsidR="00344A2E" w:rsidRPr="00EE7C7D" w:rsidRDefault="00344A2E" w:rsidP="00344A2E">
      <w:pPr>
        <w:ind w:firstLine="426"/>
        <w:jc w:val="both"/>
        <w:rPr>
          <w:sz w:val="24"/>
        </w:rPr>
      </w:pPr>
      <w:r>
        <w:rPr>
          <w:sz w:val="24"/>
        </w:rPr>
        <w:t>3</w:t>
      </w:r>
      <w:r w:rsidRPr="00EE7C7D">
        <w:rPr>
          <w:sz w:val="24"/>
        </w:rPr>
        <w:t>. Об утверждении годовой бухгалтерской (финансовой) отчетности Общества за 202</w:t>
      </w:r>
      <w:r>
        <w:rPr>
          <w:sz w:val="24"/>
        </w:rPr>
        <w:t>5</w:t>
      </w:r>
      <w:r w:rsidRPr="00EE7C7D">
        <w:rPr>
          <w:sz w:val="24"/>
        </w:rPr>
        <w:t xml:space="preserve"> год.</w:t>
      </w:r>
    </w:p>
    <w:p w:rsidR="00344A2E" w:rsidRPr="00EE7C7D" w:rsidRDefault="00344A2E" w:rsidP="00344A2E">
      <w:pPr>
        <w:autoSpaceDE w:val="0"/>
        <w:autoSpaceDN w:val="0"/>
        <w:adjustRightInd w:val="0"/>
        <w:ind w:firstLine="426"/>
        <w:jc w:val="both"/>
        <w:rPr>
          <w:sz w:val="24"/>
        </w:rPr>
      </w:pPr>
      <w:r>
        <w:rPr>
          <w:sz w:val="24"/>
        </w:rPr>
        <w:t>4</w:t>
      </w:r>
      <w:r w:rsidRPr="00EE7C7D">
        <w:rPr>
          <w:sz w:val="24"/>
        </w:rPr>
        <w:t>. О распределении прибыли Общества по итогам 202</w:t>
      </w:r>
      <w:r>
        <w:rPr>
          <w:sz w:val="24"/>
        </w:rPr>
        <w:t>5</w:t>
      </w:r>
      <w:r w:rsidRPr="00EE7C7D">
        <w:rPr>
          <w:sz w:val="24"/>
        </w:rPr>
        <w:t xml:space="preserve"> года, в том числе выплата (объявление) дивидендов;</w:t>
      </w:r>
    </w:p>
    <w:p w:rsidR="00344A2E" w:rsidRPr="00EE7C7D" w:rsidRDefault="00344A2E" w:rsidP="00344A2E">
      <w:pPr>
        <w:ind w:firstLine="426"/>
        <w:jc w:val="both"/>
        <w:rPr>
          <w:sz w:val="24"/>
        </w:rPr>
      </w:pPr>
      <w:r>
        <w:rPr>
          <w:sz w:val="24"/>
        </w:rPr>
        <w:t>5</w:t>
      </w:r>
      <w:r w:rsidRPr="00EE7C7D">
        <w:rPr>
          <w:sz w:val="24"/>
        </w:rPr>
        <w:t>. О назначении аудиторской организации для проведения аудита годовой бухгалтерской (финансо</w:t>
      </w:r>
      <w:r>
        <w:rPr>
          <w:sz w:val="24"/>
        </w:rPr>
        <w:t>вой) отчетности Общества за 2026</w:t>
      </w:r>
      <w:r w:rsidRPr="00EE7C7D">
        <w:rPr>
          <w:sz w:val="24"/>
        </w:rPr>
        <w:t xml:space="preserve"> год.</w:t>
      </w:r>
    </w:p>
    <w:p w:rsidR="00344A2E" w:rsidRPr="00EE7C7D" w:rsidRDefault="00344A2E" w:rsidP="00344A2E">
      <w:pPr>
        <w:ind w:firstLine="426"/>
        <w:jc w:val="both"/>
        <w:rPr>
          <w:sz w:val="24"/>
        </w:rPr>
      </w:pPr>
      <w:r>
        <w:rPr>
          <w:sz w:val="24"/>
        </w:rPr>
        <w:t>6</w:t>
      </w:r>
      <w:r w:rsidRPr="00EE7C7D">
        <w:rPr>
          <w:sz w:val="24"/>
        </w:rPr>
        <w:t xml:space="preserve">. Об избрании членов Совета директоров Общества. </w:t>
      </w:r>
    </w:p>
    <w:p w:rsidR="00344A2E" w:rsidRDefault="00344A2E" w:rsidP="00344A2E">
      <w:pPr>
        <w:ind w:firstLine="426"/>
        <w:jc w:val="both"/>
        <w:rPr>
          <w:sz w:val="24"/>
        </w:rPr>
      </w:pPr>
      <w:r>
        <w:rPr>
          <w:sz w:val="24"/>
        </w:rPr>
        <w:t>7</w:t>
      </w:r>
      <w:r w:rsidRPr="00EE7C7D">
        <w:rPr>
          <w:sz w:val="24"/>
        </w:rPr>
        <w:t>. Об избрании членов Ревизионной комиссии Общества.</w:t>
      </w:r>
    </w:p>
    <w:p w:rsidR="00344A2E" w:rsidRDefault="00344A2E" w:rsidP="00344A2E">
      <w:pPr>
        <w:ind w:firstLine="426"/>
        <w:jc w:val="both"/>
        <w:rPr>
          <w:sz w:val="24"/>
        </w:rPr>
      </w:pPr>
      <w:r>
        <w:rPr>
          <w:sz w:val="24"/>
        </w:rPr>
        <w:t>8. Об утверждении изменений в устав Общества.</w:t>
      </w:r>
    </w:p>
    <w:bookmarkEnd w:id="5"/>
    <w:p w:rsidR="00B51022" w:rsidRDefault="00B51022">
      <w:pPr>
        <w:ind w:firstLine="567"/>
        <w:jc w:val="both"/>
        <w:rPr>
          <w:b/>
          <w:bCs/>
          <w:sz w:val="26"/>
          <w:szCs w:val="26"/>
        </w:rPr>
      </w:pPr>
    </w:p>
    <w:bookmarkEnd w:id="0"/>
    <w:p w:rsidR="00B51022" w:rsidRPr="00682D6D" w:rsidRDefault="00B51022" w:rsidP="00B51022">
      <w:pPr>
        <w:ind w:firstLine="567"/>
        <w:jc w:val="center"/>
        <w:rPr>
          <w:b/>
          <w:bCs/>
          <w:sz w:val="24"/>
        </w:rPr>
      </w:pPr>
      <w:r w:rsidRPr="00682D6D">
        <w:rPr>
          <w:b/>
          <w:bCs/>
          <w:sz w:val="24"/>
        </w:rPr>
        <w:t>ИТОГИ ГОЛОСОВАНИЯ И ПРИНЯТЫЕ РЕШЕНИЯ</w:t>
      </w:r>
    </w:p>
    <w:p w:rsidR="00B51022" w:rsidRPr="00682D6D" w:rsidRDefault="00B51022" w:rsidP="00B51022">
      <w:pPr>
        <w:ind w:firstLine="567"/>
        <w:jc w:val="center"/>
        <w:rPr>
          <w:b/>
          <w:bCs/>
          <w:sz w:val="24"/>
        </w:rPr>
      </w:pPr>
    </w:p>
    <w:p w:rsidR="00344A2E" w:rsidRPr="005E74A4" w:rsidRDefault="00344A2E" w:rsidP="00344A2E">
      <w:pPr>
        <w:ind w:firstLine="426"/>
        <w:jc w:val="both"/>
        <w:rPr>
          <w:sz w:val="24"/>
        </w:rPr>
      </w:pPr>
      <w:r>
        <w:rPr>
          <w:b/>
          <w:bCs/>
          <w:sz w:val="24"/>
        </w:rPr>
        <w:t>1</w:t>
      </w:r>
      <w:r w:rsidRPr="00682D6D">
        <w:rPr>
          <w:b/>
          <w:bCs/>
          <w:sz w:val="24"/>
        </w:rPr>
        <w:t xml:space="preserve"> Вопрос повестки дня: </w:t>
      </w:r>
      <w:r w:rsidRPr="005E74A4">
        <w:rPr>
          <w:sz w:val="24"/>
        </w:rPr>
        <w:t xml:space="preserve">Об избрании Председательствующего годового заседания общего собрания акционеров. 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977"/>
      </w:tblGrid>
      <w:tr w:rsidR="00480A8B" w:rsidRPr="00682D6D" w:rsidTr="0032677C">
        <w:tc>
          <w:tcPr>
            <w:tcW w:w="6946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2977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946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lastRenderedPageBreak/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2977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2977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2835"/>
        <w:gridCol w:w="2976"/>
        <w:gridCol w:w="2502"/>
      </w:tblGrid>
      <w:tr w:rsidR="00480A8B" w:rsidRPr="00682D6D" w:rsidTr="0032677C">
        <w:trPr>
          <w:cantSplit/>
          <w:trHeight w:val="314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2 616 322 360</w:t>
            </w:r>
          </w:p>
        </w:tc>
        <w:tc>
          <w:tcPr>
            <w:tcW w:w="2976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783 600</w:t>
            </w:r>
          </w:p>
        </w:tc>
        <w:tc>
          <w:tcPr>
            <w:tcW w:w="2502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12 600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99.9682</w:t>
            </w:r>
          </w:p>
        </w:tc>
        <w:tc>
          <w:tcPr>
            <w:tcW w:w="2976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0.0299</w:t>
            </w:r>
          </w:p>
        </w:tc>
        <w:tc>
          <w:tcPr>
            <w:tcW w:w="2502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0.0005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4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36 200</w:t>
            </w:r>
          </w:p>
        </w:tc>
      </w:tr>
    </w:tbl>
    <w:p w:rsidR="00480A8B" w:rsidRPr="00682D6D" w:rsidRDefault="00480A8B" w:rsidP="00480A8B">
      <w:pPr>
        <w:jc w:val="both"/>
        <w:rPr>
          <w:sz w:val="22"/>
          <w:szCs w:val="22"/>
        </w:rPr>
      </w:pPr>
      <w:r w:rsidRPr="00682D6D">
        <w:rPr>
          <w:sz w:val="24"/>
        </w:rPr>
        <w:t xml:space="preserve">*  </w:t>
      </w:r>
      <w:r w:rsidRPr="00682D6D">
        <w:rPr>
          <w:sz w:val="20"/>
          <w:szCs w:val="20"/>
        </w:rPr>
        <w:t>Недействительные или неподсчитанные по иным основаниям, предусмотренным Положением Банка России от 16.11.2018 г. № 660-п.</w:t>
      </w:r>
    </w:p>
    <w:p w:rsidR="00480A8B" w:rsidRPr="00682D6D" w:rsidRDefault="00480A8B" w:rsidP="00480A8B">
      <w:pPr>
        <w:ind w:firstLine="426"/>
        <w:jc w:val="both"/>
        <w:rPr>
          <w:b/>
          <w:sz w:val="24"/>
        </w:rPr>
      </w:pPr>
      <w:r w:rsidRPr="00682D6D">
        <w:rPr>
          <w:b/>
          <w:sz w:val="24"/>
        </w:rPr>
        <w:t>ПРИНЯТОЕ РЕШЕНИЕ:</w:t>
      </w:r>
    </w:p>
    <w:p w:rsidR="00480A8B" w:rsidRDefault="00480A8B" w:rsidP="00480A8B">
      <w:pPr>
        <w:ind w:leftChars="6" w:left="17" w:firstLine="426"/>
        <w:jc w:val="both"/>
        <w:rPr>
          <w:sz w:val="24"/>
        </w:rPr>
      </w:pPr>
      <w:r w:rsidRPr="00D2334E">
        <w:rPr>
          <w:sz w:val="24"/>
        </w:rPr>
        <w:t>Избрать Председательствующим годового заседания общего собрания акционеров АО «АК «Туламашзавод» Генерального директора Фадеева Дмитрия Владимировича</w:t>
      </w:r>
      <w:r>
        <w:rPr>
          <w:sz w:val="24"/>
        </w:rPr>
        <w:t xml:space="preserve"> на основании Положения об Общем собрании акционеров АО «АК «Туламашзавод»</w:t>
      </w:r>
      <w:r w:rsidRPr="00D2334E">
        <w:rPr>
          <w:sz w:val="24"/>
        </w:rPr>
        <w:t>.</w:t>
      </w:r>
    </w:p>
    <w:p w:rsidR="00344A2E" w:rsidRDefault="00344A2E" w:rsidP="00B51022">
      <w:pPr>
        <w:ind w:leftChars="6" w:left="17" w:firstLineChars="224" w:firstLine="540"/>
        <w:jc w:val="both"/>
        <w:rPr>
          <w:b/>
          <w:bCs/>
          <w:sz w:val="24"/>
        </w:rPr>
      </w:pPr>
    </w:p>
    <w:p w:rsidR="00344A2E" w:rsidRDefault="00344A2E" w:rsidP="00B51022">
      <w:pPr>
        <w:ind w:leftChars="6" w:left="17" w:firstLineChars="224" w:firstLine="540"/>
        <w:jc w:val="both"/>
        <w:rPr>
          <w:b/>
          <w:bCs/>
          <w:sz w:val="24"/>
        </w:rPr>
      </w:pPr>
    </w:p>
    <w:p w:rsidR="00B51022" w:rsidRPr="00682D6D" w:rsidRDefault="00344A2E" w:rsidP="00B51022">
      <w:pPr>
        <w:ind w:leftChars="6" w:left="17" w:firstLineChars="224" w:firstLine="540"/>
        <w:jc w:val="both"/>
        <w:rPr>
          <w:sz w:val="24"/>
        </w:rPr>
      </w:pPr>
      <w:r>
        <w:rPr>
          <w:b/>
          <w:bCs/>
          <w:sz w:val="24"/>
        </w:rPr>
        <w:t>2</w:t>
      </w:r>
      <w:r w:rsidR="00B51022" w:rsidRPr="00682D6D">
        <w:rPr>
          <w:b/>
          <w:bCs/>
          <w:sz w:val="24"/>
        </w:rPr>
        <w:t xml:space="preserve"> Вопрос повестки дня: </w:t>
      </w:r>
      <w:r w:rsidR="00B51022" w:rsidRPr="00682D6D">
        <w:rPr>
          <w:sz w:val="24"/>
        </w:rPr>
        <w:t>Об утверждении годового отчета Общества за 202</w:t>
      </w:r>
      <w:r>
        <w:rPr>
          <w:sz w:val="24"/>
        </w:rPr>
        <w:t>5</w:t>
      </w:r>
      <w:r w:rsidR="00B51022" w:rsidRPr="00682D6D">
        <w:rPr>
          <w:sz w:val="24"/>
        </w:rPr>
        <w:t xml:space="preserve"> год.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977"/>
      </w:tblGrid>
      <w:tr w:rsidR="00480A8B" w:rsidRPr="00682D6D" w:rsidTr="0032677C">
        <w:tc>
          <w:tcPr>
            <w:tcW w:w="6946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2977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946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2977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bookmarkStart w:id="6" w:name="В001_ФормТекст2"/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</w:t>
            </w:r>
            <w:bookmarkEnd w:id="6"/>
            <w:r w:rsidRPr="00682D6D">
              <w:rPr>
                <w:sz w:val="24"/>
                <w:szCs w:val="24"/>
              </w:rPr>
              <w:t xml:space="preserve"> повестки дня</w:t>
            </w:r>
          </w:p>
        </w:tc>
        <w:tc>
          <w:tcPr>
            <w:tcW w:w="2977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bookmarkStart w:id="7" w:name="В001_КворумТекстФ"/>
            <w:r w:rsidRPr="00682D6D">
              <w:rPr>
                <w:b/>
                <w:sz w:val="24"/>
                <w:szCs w:val="24"/>
              </w:rPr>
              <w:t>Имеется</w:t>
            </w:r>
            <w:bookmarkEnd w:id="7"/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2835"/>
        <w:gridCol w:w="2976"/>
        <w:gridCol w:w="2502"/>
      </w:tblGrid>
      <w:tr w:rsidR="00480A8B" w:rsidRPr="00682D6D" w:rsidTr="0032677C">
        <w:trPr>
          <w:cantSplit/>
          <w:trHeight w:val="314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2 616 454 360</w:t>
            </w:r>
          </w:p>
        </w:tc>
        <w:tc>
          <w:tcPr>
            <w:tcW w:w="2976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651 600</w:t>
            </w:r>
          </w:p>
        </w:tc>
        <w:tc>
          <w:tcPr>
            <w:tcW w:w="2502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12 600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99.9732</w:t>
            </w:r>
          </w:p>
        </w:tc>
        <w:tc>
          <w:tcPr>
            <w:tcW w:w="2976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0.0249</w:t>
            </w:r>
          </w:p>
        </w:tc>
        <w:tc>
          <w:tcPr>
            <w:tcW w:w="2502" w:type="dxa"/>
            <w:vAlign w:val="center"/>
          </w:tcPr>
          <w:p w:rsidR="00480A8B" w:rsidRPr="005C73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0.0005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4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36 200</w:t>
            </w:r>
          </w:p>
        </w:tc>
      </w:tr>
    </w:tbl>
    <w:p w:rsidR="00480A8B" w:rsidRPr="00682D6D" w:rsidRDefault="00480A8B" w:rsidP="00480A8B">
      <w:pPr>
        <w:jc w:val="both"/>
        <w:rPr>
          <w:sz w:val="22"/>
          <w:szCs w:val="22"/>
        </w:rPr>
      </w:pPr>
      <w:r w:rsidRPr="00682D6D">
        <w:rPr>
          <w:sz w:val="24"/>
        </w:rPr>
        <w:t xml:space="preserve">*  </w:t>
      </w:r>
      <w:r w:rsidRPr="00682D6D">
        <w:rPr>
          <w:sz w:val="20"/>
          <w:szCs w:val="20"/>
        </w:rPr>
        <w:t>Недействительные или неподсчитанные по иным основаниям, предусмотренным Положением Банка России от 16.11.2018 г. № 660-п.</w:t>
      </w:r>
    </w:p>
    <w:p w:rsidR="00480A8B" w:rsidRPr="00682D6D" w:rsidRDefault="00480A8B" w:rsidP="00480A8B">
      <w:pPr>
        <w:ind w:firstLine="567"/>
        <w:jc w:val="both"/>
        <w:rPr>
          <w:b/>
          <w:sz w:val="24"/>
        </w:rPr>
      </w:pPr>
      <w:r w:rsidRPr="00682D6D">
        <w:rPr>
          <w:b/>
          <w:sz w:val="24"/>
        </w:rPr>
        <w:t>ПРИНЯТОЕ РЕШЕНИЕ:</w:t>
      </w:r>
    </w:p>
    <w:p w:rsidR="00480A8B" w:rsidRPr="00682D6D" w:rsidRDefault="00480A8B" w:rsidP="00480A8B">
      <w:pPr>
        <w:ind w:leftChars="6" w:left="17" w:firstLineChars="224" w:firstLine="538"/>
        <w:jc w:val="both"/>
        <w:rPr>
          <w:sz w:val="24"/>
        </w:rPr>
      </w:pPr>
      <w:r w:rsidRPr="00682D6D">
        <w:rPr>
          <w:sz w:val="24"/>
        </w:rPr>
        <w:t>Утвердить годовой отчет Общества за 202</w:t>
      </w:r>
      <w:r>
        <w:rPr>
          <w:sz w:val="24"/>
        </w:rPr>
        <w:t>5</w:t>
      </w:r>
      <w:r w:rsidRPr="00682D6D">
        <w:rPr>
          <w:sz w:val="24"/>
        </w:rPr>
        <w:t xml:space="preserve"> год.</w:t>
      </w:r>
    </w:p>
    <w:p w:rsidR="00B51022" w:rsidRPr="00682D6D" w:rsidRDefault="00B51022" w:rsidP="00B51022">
      <w:pPr>
        <w:ind w:firstLine="567"/>
        <w:rPr>
          <w:sz w:val="24"/>
        </w:rPr>
      </w:pPr>
    </w:p>
    <w:p w:rsidR="00B51022" w:rsidRPr="00682D6D" w:rsidRDefault="00B51022" w:rsidP="00B51022">
      <w:pPr>
        <w:ind w:firstLine="567"/>
        <w:rPr>
          <w:sz w:val="24"/>
        </w:rPr>
      </w:pPr>
    </w:p>
    <w:p w:rsidR="00B51022" w:rsidRPr="00682D6D" w:rsidRDefault="00344A2E" w:rsidP="00B51022">
      <w:pPr>
        <w:pStyle w:val="p6"/>
        <w:spacing w:before="0" w:beforeAutospacing="0" w:after="0" w:afterAutospacing="0"/>
        <w:ind w:firstLine="567"/>
        <w:jc w:val="both"/>
      </w:pPr>
      <w:r>
        <w:rPr>
          <w:b/>
          <w:bCs/>
        </w:rPr>
        <w:t>3</w:t>
      </w:r>
      <w:r w:rsidR="00B51022" w:rsidRPr="00682D6D">
        <w:rPr>
          <w:b/>
          <w:bCs/>
        </w:rPr>
        <w:t xml:space="preserve"> Вопрос повестки дня:</w:t>
      </w:r>
      <w:r w:rsidR="00B51022" w:rsidRPr="00682D6D">
        <w:t xml:space="preserve"> Об утверждении годовой бухгалтерской (финансовой) отчетности Общества за 202</w:t>
      </w:r>
      <w:r>
        <w:t>5</w:t>
      </w:r>
      <w:r w:rsidR="00B51022" w:rsidRPr="00682D6D">
        <w:t xml:space="preserve"> год.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bookmarkStart w:id="8" w:name="_Hlk200011112"/>
            <w:bookmarkStart w:id="9" w:name="_Hlk200011050"/>
            <w:bookmarkStart w:id="10" w:name="_Hlk195516467"/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lastRenderedPageBreak/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bookmarkStart w:id="11" w:name="В002_КворумТекстФ"/>
            <w:r w:rsidRPr="00682D6D">
              <w:rPr>
                <w:b/>
                <w:sz w:val="24"/>
                <w:szCs w:val="24"/>
              </w:rPr>
              <w:t>Имеется</w:t>
            </w:r>
            <w:bookmarkEnd w:id="11"/>
          </w:p>
        </w:tc>
      </w:tr>
    </w:tbl>
    <w:bookmarkEnd w:id="8"/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835"/>
        <w:gridCol w:w="2976"/>
        <w:gridCol w:w="2556"/>
      </w:tblGrid>
      <w:tr w:rsidR="00480A8B" w:rsidRPr="00682D6D" w:rsidTr="0032677C">
        <w:trPr>
          <w:cantSplit/>
          <w:trHeight w:val="314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2 616 454 360</w:t>
            </w:r>
          </w:p>
        </w:tc>
        <w:tc>
          <w:tcPr>
            <w:tcW w:w="297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651 600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99,9732</w:t>
            </w:r>
          </w:p>
        </w:tc>
        <w:tc>
          <w:tcPr>
            <w:tcW w:w="2976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0,0249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0,0000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48 80</w:t>
            </w:r>
            <w:r w:rsidRPr="00682D6D">
              <w:rPr>
                <w:sz w:val="24"/>
              </w:rPr>
              <w:t>0</w:t>
            </w:r>
          </w:p>
        </w:tc>
      </w:tr>
    </w:tbl>
    <w:p w:rsidR="00480A8B" w:rsidRPr="00682D6D" w:rsidRDefault="00480A8B" w:rsidP="00480A8B">
      <w:pPr>
        <w:jc w:val="both"/>
        <w:rPr>
          <w:sz w:val="20"/>
          <w:szCs w:val="20"/>
        </w:rPr>
      </w:pPr>
      <w:r w:rsidRPr="00682D6D">
        <w:rPr>
          <w:sz w:val="20"/>
          <w:szCs w:val="20"/>
        </w:rPr>
        <w:t>* Недействительные или неподсчитанные по иным основаниям, предусмотренным Положением Банка России от 16.11.2018 г. № 660-п.</w:t>
      </w:r>
    </w:p>
    <w:bookmarkEnd w:id="9"/>
    <w:p w:rsidR="00480A8B" w:rsidRPr="00682D6D" w:rsidRDefault="00480A8B" w:rsidP="00480A8B">
      <w:pPr>
        <w:ind w:firstLine="567"/>
        <w:jc w:val="both"/>
        <w:rPr>
          <w:b/>
          <w:sz w:val="24"/>
        </w:rPr>
      </w:pPr>
      <w:r w:rsidRPr="00682D6D">
        <w:rPr>
          <w:b/>
          <w:sz w:val="24"/>
        </w:rPr>
        <w:t>ПРИНЯТОЕ РЕШЕНИЕ:</w:t>
      </w:r>
    </w:p>
    <w:p w:rsidR="00480A8B" w:rsidRPr="00682D6D" w:rsidRDefault="00480A8B" w:rsidP="00480A8B">
      <w:pPr>
        <w:pStyle w:val="p6"/>
        <w:spacing w:before="0" w:beforeAutospacing="0" w:after="0" w:afterAutospacing="0"/>
        <w:ind w:firstLine="567"/>
        <w:jc w:val="both"/>
      </w:pPr>
      <w:r w:rsidRPr="00682D6D">
        <w:t>Утвердить годовую бухгалтерскую (финансовую) отчетность Общества за 202</w:t>
      </w:r>
      <w:r>
        <w:t>5</w:t>
      </w:r>
      <w:r w:rsidRPr="00682D6D">
        <w:t xml:space="preserve"> год.</w:t>
      </w:r>
    </w:p>
    <w:p w:rsidR="00B51022" w:rsidRDefault="00B51022" w:rsidP="00B51022">
      <w:pPr>
        <w:pStyle w:val="p6"/>
        <w:spacing w:before="0" w:beforeAutospacing="0" w:after="0" w:afterAutospacing="0"/>
        <w:ind w:firstLine="567"/>
        <w:jc w:val="both"/>
        <w:rPr>
          <w:b/>
          <w:bCs/>
        </w:rPr>
      </w:pPr>
    </w:p>
    <w:p w:rsidR="00480A8B" w:rsidRPr="00682D6D" w:rsidRDefault="00480A8B" w:rsidP="00B51022">
      <w:pPr>
        <w:pStyle w:val="p6"/>
        <w:spacing w:before="0" w:beforeAutospacing="0" w:after="0" w:afterAutospacing="0"/>
        <w:ind w:firstLine="567"/>
        <w:jc w:val="both"/>
        <w:rPr>
          <w:b/>
          <w:bCs/>
        </w:rPr>
      </w:pPr>
    </w:p>
    <w:bookmarkEnd w:id="10"/>
    <w:p w:rsidR="00B51022" w:rsidRPr="00682D6D" w:rsidRDefault="00344A2E" w:rsidP="00B51022">
      <w:pPr>
        <w:pStyle w:val="p6"/>
        <w:spacing w:before="0" w:beforeAutospacing="0" w:after="0" w:afterAutospacing="0"/>
        <w:ind w:firstLine="567"/>
        <w:jc w:val="both"/>
      </w:pPr>
      <w:r>
        <w:rPr>
          <w:b/>
          <w:bCs/>
        </w:rPr>
        <w:t>4</w:t>
      </w:r>
      <w:r w:rsidR="00B51022" w:rsidRPr="00682D6D">
        <w:rPr>
          <w:b/>
          <w:bCs/>
        </w:rPr>
        <w:t xml:space="preserve"> Вопрос повестки дня:</w:t>
      </w:r>
      <w:r w:rsidR="00B51022" w:rsidRPr="00682D6D">
        <w:t xml:space="preserve"> О распределении прибыли Общества по итогам 202</w:t>
      </w:r>
      <w:r>
        <w:t>5</w:t>
      </w:r>
      <w:r w:rsidR="00B51022" w:rsidRPr="00682D6D">
        <w:t xml:space="preserve"> года, в том числе выплата (объявление) дивидендов.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bookmarkStart w:id="12" w:name="_Hlk200011180"/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835"/>
        <w:gridCol w:w="2976"/>
        <w:gridCol w:w="2556"/>
      </w:tblGrid>
      <w:tr w:rsidR="00480A8B" w:rsidRPr="00682D6D" w:rsidTr="0032677C">
        <w:trPr>
          <w:cantSplit/>
          <w:trHeight w:val="314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2 616 234 288</w:t>
            </w:r>
          </w:p>
        </w:tc>
        <w:tc>
          <w:tcPr>
            <w:tcW w:w="297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485 632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398 640 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99,9648</w:t>
            </w:r>
          </w:p>
        </w:tc>
        <w:tc>
          <w:tcPr>
            <w:tcW w:w="2976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0,0186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0,0152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36 200</w:t>
            </w:r>
          </w:p>
        </w:tc>
      </w:tr>
    </w:tbl>
    <w:p w:rsidR="00480A8B" w:rsidRPr="00682D6D" w:rsidRDefault="00480A8B" w:rsidP="00480A8B">
      <w:pPr>
        <w:jc w:val="both"/>
        <w:rPr>
          <w:sz w:val="20"/>
          <w:szCs w:val="20"/>
        </w:rPr>
      </w:pPr>
      <w:r w:rsidRPr="00682D6D">
        <w:rPr>
          <w:sz w:val="20"/>
          <w:szCs w:val="20"/>
        </w:rPr>
        <w:t>* Недействительные или неподсчитанные по иным основаниям, предусмотренным Положением Банка России от 16.11.2018 г. № 660-п.</w:t>
      </w:r>
    </w:p>
    <w:bookmarkEnd w:id="12"/>
    <w:p w:rsidR="00480A8B" w:rsidRPr="00682D6D" w:rsidRDefault="00480A8B" w:rsidP="00480A8B">
      <w:pPr>
        <w:pStyle w:val="af3"/>
        <w:ind w:right="-144" w:firstLine="567"/>
        <w:rPr>
          <w:b/>
          <w:sz w:val="24"/>
          <w:szCs w:val="24"/>
        </w:rPr>
      </w:pPr>
      <w:r w:rsidRPr="00682D6D">
        <w:rPr>
          <w:b/>
          <w:sz w:val="24"/>
          <w:szCs w:val="24"/>
        </w:rPr>
        <w:t>РЕШЕНИЕ:</w:t>
      </w:r>
    </w:p>
    <w:p w:rsidR="00480A8B" w:rsidRPr="00D2334E" w:rsidRDefault="00480A8B" w:rsidP="00480A8B">
      <w:pPr>
        <w:ind w:left="40" w:firstLine="567"/>
        <w:jc w:val="both"/>
        <w:rPr>
          <w:sz w:val="24"/>
        </w:rPr>
      </w:pPr>
      <w:r w:rsidRPr="00D2334E">
        <w:rPr>
          <w:sz w:val="24"/>
        </w:rPr>
        <w:t xml:space="preserve">1. Чистую прибыль Общества, полученную по итогам 2025 года в размере </w:t>
      </w:r>
      <w:r w:rsidRPr="00A343B3">
        <w:rPr>
          <w:sz w:val="24"/>
        </w:rPr>
        <w:t>1 991 741 573,55 руб</w:t>
      </w:r>
      <w:r>
        <w:rPr>
          <w:sz w:val="24"/>
        </w:rPr>
        <w:t>.</w:t>
      </w:r>
      <w:r w:rsidRPr="00D2334E">
        <w:rPr>
          <w:sz w:val="24"/>
        </w:rPr>
        <w:t xml:space="preserve"> оставить нераспределенной.</w:t>
      </w:r>
    </w:p>
    <w:p w:rsidR="00480A8B" w:rsidRPr="00D2334E" w:rsidRDefault="00480A8B" w:rsidP="00480A8B">
      <w:pPr>
        <w:ind w:left="40" w:firstLine="567"/>
        <w:jc w:val="both"/>
        <w:rPr>
          <w:sz w:val="24"/>
        </w:rPr>
      </w:pPr>
      <w:r w:rsidRPr="00D2334E">
        <w:rPr>
          <w:sz w:val="24"/>
        </w:rPr>
        <w:t>2. Дивиденды по акциям Общества за 2025 год не объявлять и не выплачивать.</w:t>
      </w:r>
    </w:p>
    <w:p w:rsidR="00B51022" w:rsidRPr="00682D6D" w:rsidRDefault="00B51022" w:rsidP="00B51022">
      <w:pPr>
        <w:ind w:firstLine="567"/>
        <w:rPr>
          <w:sz w:val="24"/>
        </w:rPr>
      </w:pPr>
    </w:p>
    <w:p w:rsidR="00B51022" w:rsidRPr="00682D6D" w:rsidRDefault="00B51022" w:rsidP="00B51022">
      <w:pPr>
        <w:ind w:firstLine="567"/>
        <w:rPr>
          <w:sz w:val="24"/>
        </w:rPr>
      </w:pPr>
    </w:p>
    <w:p w:rsidR="00B51022" w:rsidRPr="00682D6D" w:rsidRDefault="00344A2E" w:rsidP="00B51022">
      <w:pPr>
        <w:pStyle w:val="p6"/>
        <w:spacing w:before="0" w:beforeAutospacing="0" w:after="0" w:afterAutospacing="0"/>
        <w:ind w:firstLine="567"/>
        <w:jc w:val="both"/>
      </w:pPr>
      <w:r>
        <w:rPr>
          <w:b/>
          <w:bCs/>
        </w:rPr>
        <w:t>5</w:t>
      </w:r>
      <w:r w:rsidR="00B51022" w:rsidRPr="00682D6D">
        <w:rPr>
          <w:b/>
          <w:bCs/>
        </w:rPr>
        <w:t xml:space="preserve"> Вопрос повестки дня:</w:t>
      </w:r>
      <w:r w:rsidR="00B51022" w:rsidRPr="00682D6D">
        <w:t xml:space="preserve"> </w:t>
      </w:r>
      <w:bookmarkStart w:id="13" w:name="_Hlk196127335"/>
      <w:r w:rsidR="00B51022" w:rsidRPr="00682D6D">
        <w:t>О назначении аудиторской организации для проведения аудита годовой бухгалтерской (финансовой) отчетности Общества за 202</w:t>
      </w:r>
      <w:r>
        <w:t>6</w:t>
      </w:r>
      <w:r w:rsidR="00B51022" w:rsidRPr="00682D6D">
        <w:t xml:space="preserve"> год.</w:t>
      </w:r>
      <w:bookmarkEnd w:id="13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bookmarkStart w:id="14" w:name="_Hlk200011405"/>
            <w:bookmarkStart w:id="15" w:name="_Hlk200012014"/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lastRenderedPageBreak/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</w:tbl>
    <w:bookmarkEnd w:id="14"/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835"/>
        <w:gridCol w:w="2976"/>
        <w:gridCol w:w="2556"/>
      </w:tblGrid>
      <w:tr w:rsidR="00480A8B" w:rsidRPr="00682D6D" w:rsidTr="0032677C">
        <w:trPr>
          <w:cantSplit/>
          <w:trHeight w:val="314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2 616 410 328</w:t>
            </w:r>
          </w:p>
        </w:tc>
        <w:tc>
          <w:tcPr>
            <w:tcW w:w="297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309 600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398 632 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99,9716</w:t>
            </w:r>
          </w:p>
        </w:tc>
        <w:tc>
          <w:tcPr>
            <w:tcW w:w="2976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0,0118</w:t>
            </w:r>
          </w:p>
        </w:tc>
        <w:tc>
          <w:tcPr>
            <w:tcW w:w="255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0,0152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36 200</w:t>
            </w:r>
          </w:p>
        </w:tc>
      </w:tr>
    </w:tbl>
    <w:p w:rsidR="00480A8B" w:rsidRPr="00682D6D" w:rsidRDefault="00480A8B" w:rsidP="00480A8B">
      <w:pPr>
        <w:jc w:val="both"/>
        <w:rPr>
          <w:sz w:val="20"/>
          <w:szCs w:val="20"/>
        </w:rPr>
      </w:pPr>
      <w:r w:rsidRPr="00682D6D">
        <w:rPr>
          <w:sz w:val="20"/>
          <w:szCs w:val="20"/>
        </w:rPr>
        <w:t>* Недействительные или неподсчитанные по иным основаниям, предусмотренным Положением Банка России от 16.11.2018 г. № 660-п.</w:t>
      </w:r>
    </w:p>
    <w:bookmarkEnd w:id="15"/>
    <w:p w:rsidR="00480A8B" w:rsidRPr="00682D6D" w:rsidRDefault="00480A8B" w:rsidP="00480A8B">
      <w:pPr>
        <w:pStyle w:val="af3"/>
        <w:ind w:right="-144" w:firstLine="567"/>
        <w:rPr>
          <w:b/>
          <w:sz w:val="24"/>
          <w:szCs w:val="24"/>
        </w:rPr>
      </w:pPr>
      <w:r w:rsidRPr="00682D6D">
        <w:rPr>
          <w:b/>
          <w:sz w:val="24"/>
          <w:szCs w:val="24"/>
        </w:rPr>
        <w:t>РЕШЕНИЕ:</w:t>
      </w:r>
    </w:p>
    <w:p w:rsidR="00480A8B" w:rsidRPr="00682D6D" w:rsidRDefault="00480A8B" w:rsidP="00480A8B">
      <w:pPr>
        <w:ind w:firstLine="567"/>
        <w:jc w:val="both"/>
        <w:rPr>
          <w:sz w:val="24"/>
        </w:rPr>
      </w:pPr>
      <w:bookmarkStart w:id="16" w:name="_Hlk196127348"/>
      <w:r w:rsidRPr="00682D6D">
        <w:rPr>
          <w:sz w:val="24"/>
        </w:rPr>
        <w:t>Назначить аудиторской организацией для проведения обязательного ежегодного аудита годовой бухгалтерской (финансовой) отчетности АО «АК «Туламашзавод» за 202</w:t>
      </w:r>
      <w:r>
        <w:rPr>
          <w:sz w:val="24"/>
        </w:rPr>
        <w:t>6</w:t>
      </w:r>
      <w:r w:rsidRPr="00682D6D">
        <w:rPr>
          <w:sz w:val="24"/>
        </w:rPr>
        <w:t xml:space="preserve"> год Общество с ограниченной ответственностью Аудиторская компания «АЖИО» (место нахождения: 127322, Москва, ул. Добролюбова, д. 29/16, </w:t>
      </w:r>
      <w:proofErr w:type="spellStart"/>
      <w:r w:rsidRPr="00682D6D">
        <w:rPr>
          <w:sz w:val="24"/>
        </w:rPr>
        <w:t>эт</w:t>
      </w:r>
      <w:proofErr w:type="spellEnd"/>
      <w:r w:rsidRPr="00682D6D">
        <w:rPr>
          <w:sz w:val="24"/>
        </w:rPr>
        <w:t>. 2, пом. 35, ком 2 (рм42), ОГРН 1047796020513, ИНН 7715507105).</w:t>
      </w:r>
    </w:p>
    <w:bookmarkEnd w:id="16"/>
    <w:p w:rsidR="00B51022" w:rsidRDefault="00B51022" w:rsidP="00B51022">
      <w:pPr>
        <w:pStyle w:val="af3"/>
        <w:ind w:firstLine="709"/>
        <w:rPr>
          <w:sz w:val="24"/>
          <w:szCs w:val="24"/>
        </w:rPr>
      </w:pPr>
    </w:p>
    <w:p w:rsidR="00344A2E" w:rsidRPr="00682D6D" w:rsidRDefault="00344A2E" w:rsidP="00B51022">
      <w:pPr>
        <w:pStyle w:val="af3"/>
        <w:ind w:firstLine="709"/>
        <w:rPr>
          <w:sz w:val="24"/>
          <w:szCs w:val="24"/>
        </w:rPr>
      </w:pPr>
    </w:p>
    <w:p w:rsidR="00B51022" w:rsidRPr="00682D6D" w:rsidRDefault="00344A2E" w:rsidP="00B51022">
      <w:pPr>
        <w:ind w:firstLine="463"/>
        <w:jc w:val="both"/>
        <w:rPr>
          <w:sz w:val="24"/>
        </w:rPr>
      </w:pPr>
      <w:bookmarkStart w:id="17" w:name="_Hlk199852886"/>
      <w:bookmarkStart w:id="18" w:name="_Hlk199852933"/>
      <w:r>
        <w:rPr>
          <w:b/>
          <w:bCs/>
          <w:sz w:val="24"/>
        </w:rPr>
        <w:t>6</w:t>
      </w:r>
      <w:r w:rsidR="00B51022" w:rsidRPr="00682D6D">
        <w:rPr>
          <w:b/>
          <w:bCs/>
          <w:sz w:val="24"/>
        </w:rPr>
        <w:t xml:space="preserve"> Вопрос повестки дня:</w:t>
      </w:r>
      <w:r w:rsidR="00B51022" w:rsidRPr="00682D6D">
        <w:rPr>
          <w:sz w:val="24"/>
        </w:rPr>
        <w:t xml:space="preserve"> </w:t>
      </w:r>
      <w:bookmarkStart w:id="19" w:name="_Hlk196128576"/>
      <w:r w:rsidR="00B51022" w:rsidRPr="00682D6D">
        <w:rPr>
          <w:sz w:val="24"/>
        </w:rPr>
        <w:t>Об избрании членов Совета директоров Общества.</w:t>
      </w:r>
      <w:bookmarkEnd w:id="1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bookmarkStart w:id="20" w:name="_Hlk200011697"/>
            <w:bookmarkEnd w:id="17"/>
            <w:bookmarkEnd w:id="18"/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</w:t>
            </w:r>
          </w:p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кумулятивных голосов</w:t>
            </w:r>
          </w:p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29 503 146 600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кумулятивных голосов</w:t>
            </w:r>
          </w:p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29 503 146 600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  <w:p w:rsidR="00480A8B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кумулятивных голосов</w:t>
            </w:r>
          </w:p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23 554 392 840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</w:pPr>
            <w:r w:rsidRPr="00682D6D">
              <w:t>Суммарное число нераспределенных голосов</w:t>
            </w:r>
          </w:p>
        </w:tc>
        <w:tc>
          <w:tcPr>
            <w:tcW w:w="3103" w:type="dxa"/>
          </w:tcPr>
          <w:p w:rsidR="00480A8B" w:rsidRPr="00682D6D" w:rsidRDefault="00480A8B" w:rsidP="0032677C">
            <w:pPr>
              <w:pStyle w:val="af3"/>
              <w:jc w:val="right"/>
            </w:pPr>
            <w:bookmarkStart w:id="21" w:name="В005_ГолНРВсего"/>
            <w:r>
              <w:t>2 068 632</w:t>
            </w:r>
            <w:bookmarkEnd w:id="21"/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bookmarkEnd w:id="20"/>
    <w:tbl>
      <w:tblPr>
        <w:tblW w:w="1006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835"/>
        <w:gridCol w:w="2976"/>
        <w:gridCol w:w="2552"/>
      </w:tblGrid>
      <w:tr w:rsidR="00480A8B" w:rsidRPr="00682D6D" w:rsidTr="0032677C">
        <w:trPr>
          <w:cantSplit/>
          <w:trHeight w:val="314"/>
        </w:trPr>
        <w:tc>
          <w:tcPr>
            <w:tcW w:w="1702" w:type="dxa"/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480A8B" w:rsidRPr="00682D6D" w:rsidRDefault="00480A8B" w:rsidP="00480A8B">
            <w:pPr>
              <w:jc w:val="center"/>
              <w:rPr>
                <w:b/>
                <w:bCs/>
                <w:sz w:val="24"/>
              </w:rPr>
            </w:pPr>
            <w:r w:rsidRPr="00682D6D">
              <w:rPr>
                <w:b/>
                <w:bCs/>
                <w:sz w:val="24"/>
              </w:rPr>
              <w:t>Всего ЗА предложенных кандидатов</w:t>
            </w:r>
          </w:p>
        </w:tc>
        <w:tc>
          <w:tcPr>
            <w:tcW w:w="2976" w:type="dxa"/>
            <w:shd w:val="clear" w:color="auto" w:fill="FFFFFF"/>
          </w:tcPr>
          <w:p w:rsidR="00480A8B" w:rsidRPr="00682D6D" w:rsidRDefault="00480A8B" w:rsidP="00480A8B">
            <w:pPr>
              <w:jc w:val="center"/>
              <w:rPr>
                <w:b/>
                <w:bCs/>
                <w:sz w:val="24"/>
              </w:rPr>
            </w:pPr>
            <w:r w:rsidRPr="00682D6D">
              <w:rPr>
                <w:b/>
                <w:bCs/>
                <w:sz w:val="24"/>
              </w:rPr>
              <w:t>ПРОТИВ всех кандидатов: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80A8B" w:rsidRPr="00682D6D" w:rsidRDefault="00480A8B" w:rsidP="00480A8B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bCs/>
                <w:sz w:val="24"/>
              </w:rPr>
              <w:t>ВОЗДЕРЖАЛСЯ по всем кандидатам: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702" w:type="dxa"/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bCs/>
                <w:sz w:val="24"/>
              </w:rPr>
            </w:pPr>
            <w:r w:rsidRPr="00682D6D">
              <w:rPr>
                <w:b/>
                <w:bCs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23 545 046 808</w:t>
            </w:r>
          </w:p>
        </w:tc>
        <w:tc>
          <w:tcPr>
            <w:tcW w:w="2976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4 266 000</w:t>
            </w:r>
          </w:p>
        </w:tc>
        <w:tc>
          <w:tcPr>
            <w:tcW w:w="2552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608 832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702" w:type="dxa"/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bCs/>
                <w:sz w:val="24"/>
              </w:rPr>
            </w:pPr>
            <w:r w:rsidRPr="00682D6D">
              <w:rPr>
                <w:b/>
                <w:bCs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99,9603</w:t>
            </w:r>
          </w:p>
        </w:tc>
        <w:tc>
          <w:tcPr>
            <w:tcW w:w="2976" w:type="dxa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0,0181</w:t>
            </w:r>
          </w:p>
        </w:tc>
        <w:tc>
          <w:tcPr>
            <w:tcW w:w="2552" w:type="dxa"/>
            <w:vAlign w:val="center"/>
          </w:tcPr>
          <w:p w:rsidR="00480A8B" w:rsidRPr="00AD59DF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0,0026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513" w:type="dxa"/>
            <w:gridSpan w:val="3"/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0"/>
                <w:szCs w:val="20"/>
              </w:rPr>
            </w:pPr>
            <w:r w:rsidRPr="00682D6D">
              <w:rPr>
                <w:bCs/>
                <w:sz w:val="20"/>
                <w:szCs w:val="20"/>
              </w:rPr>
              <w:t>Недействительные или неподсчитанные по иным основаниям *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4 471 200</w:t>
            </w:r>
          </w:p>
        </w:tc>
      </w:tr>
    </w:tbl>
    <w:p w:rsidR="00480A8B" w:rsidRPr="003C158F" w:rsidRDefault="00480A8B" w:rsidP="00480A8B">
      <w:pPr>
        <w:jc w:val="both"/>
        <w:rPr>
          <w:sz w:val="20"/>
          <w:szCs w:val="20"/>
        </w:rPr>
      </w:pPr>
      <w:r w:rsidRPr="003C158F">
        <w:rPr>
          <w:sz w:val="20"/>
          <w:szCs w:val="20"/>
        </w:rPr>
        <w:t xml:space="preserve">* </w:t>
      </w:r>
      <w:r w:rsidRPr="003C158F">
        <w:rPr>
          <w:bCs/>
          <w:sz w:val="20"/>
          <w:szCs w:val="20"/>
        </w:rPr>
        <w:t>Недействительные или не подсчитанные по иным основаниям, предусмотренным Положением Банка России от 16.11.2018 г. № 660-п.</w:t>
      </w:r>
    </w:p>
    <w:p w:rsidR="00480A8B" w:rsidRPr="00682D6D" w:rsidRDefault="00480A8B" w:rsidP="00480A8B">
      <w:pPr>
        <w:pStyle w:val="af3"/>
        <w:rPr>
          <w:b/>
        </w:rPr>
      </w:pPr>
      <w:r w:rsidRPr="00682D6D">
        <w:rPr>
          <w:b/>
        </w:rPr>
        <w:t>Распределение голосов «ЗА» по итогам подсчета голосов: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6266"/>
        <w:gridCol w:w="3373"/>
      </w:tblGrid>
      <w:tr w:rsidR="00480A8B" w:rsidRPr="00682D6D" w:rsidTr="0032677C">
        <w:trPr>
          <w:trHeight w:val="284"/>
        </w:trPr>
        <w:tc>
          <w:tcPr>
            <w:tcW w:w="392" w:type="dxa"/>
            <w:vAlign w:val="center"/>
          </w:tcPr>
          <w:p w:rsidR="00480A8B" w:rsidRPr="00682D6D" w:rsidRDefault="00480A8B" w:rsidP="0032677C">
            <w:pPr>
              <w:pStyle w:val="af3"/>
              <w:jc w:val="center"/>
            </w:pPr>
            <w:r w:rsidRPr="00682D6D">
              <w:t>N</w:t>
            </w:r>
          </w:p>
        </w:tc>
        <w:tc>
          <w:tcPr>
            <w:tcW w:w="6266" w:type="dxa"/>
            <w:vAlign w:val="center"/>
          </w:tcPr>
          <w:p w:rsidR="00480A8B" w:rsidRPr="00682D6D" w:rsidRDefault="00480A8B" w:rsidP="0032677C">
            <w:pPr>
              <w:pStyle w:val="af3"/>
              <w:jc w:val="center"/>
            </w:pPr>
            <w:r w:rsidRPr="00682D6D">
              <w:t>ФИО кандидата</w:t>
            </w:r>
            <w:r w:rsidR="005B0798">
              <w:t>**</w:t>
            </w:r>
          </w:p>
        </w:tc>
        <w:tc>
          <w:tcPr>
            <w:tcW w:w="3373" w:type="dxa"/>
            <w:vAlign w:val="center"/>
          </w:tcPr>
          <w:p w:rsidR="00480A8B" w:rsidRPr="00682D6D" w:rsidRDefault="00480A8B" w:rsidP="0032677C">
            <w:pPr>
              <w:pStyle w:val="af3"/>
              <w:jc w:val="center"/>
            </w:pPr>
            <w:r w:rsidRPr="00682D6D">
              <w:t>Количество голосов</w:t>
            </w:r>
          </w:p>
        </w:tc>
      </w:tr>
      <w:tr w:rsidR="00480A8B" w:rsidRPr="00682D6D" w:rsidTr="0032677C">
        <w:trPr>
          <w:trHeight w:val="284"/>
        </w:trPr>
        <w:tc>
          <w:tcPr>
            <w:tcW w:w="392" w:type="dxa"/>
          </w:tcPr>
          <w:p w:rsidR="00480A8B" w:rsidRPr="00682D6D" w:rsidRDefault="00480A8B" w:rsidP="0032677C">
            <w:pPr>
              <w:pStyle w:val="af3"/>
            </w:pPr>
            <w:r w:rsidRPr="00682D6D">
              <w:t>1</w:t>
            </w:r>
          </w:p>
        </w:tc>
        <w:tc>
          <w:tcPr>
            <w:tcW w:w="6266" w:type="dxa"/>
          </w:tcPr>
          <w:p w:rsidR="00480A8B" w:rsidRPr="00682D6D" w:rsidRDefault="00D41C31" w:rsidP="0032677C">
            <w:pPr>
              <w:pStyle w:val="af3"/>
            </w:pPr>
            <w:r>
              <w:t>Кандидат 1</w:t>
            </w:r>
          </w:p>
        </w:tc>
        <w:tc>
          <w:tcPr>
            <w:tcW w:w="3373" w:type="dxa"/>
          </w:tcPr>
          <w:p w:rsidR="00480A8B" w:rsidRPr="00682D6D" w:rsidRDefault="00480A8B" w:rsidP="0032677C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>
              <w:t>2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2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2 616 245 624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>
              <w:t>3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3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Default="00D41C31" w:rsidP="00D41C31">
            <w:pPr>
              <w:pStyle w:val="af3"/>
            </w:pPr>
            <w:r>
              <w:t>4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4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 w:rsidRPr="00682D6D">
              <w:lastRenderedPageBreak/>
              <w:t>5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5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 w:rsidRPr="00682D6D">
              <w:t>6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6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 w:rsidRPr="00682D6D">
              <w:t>7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7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2 616 188 384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 w:rsidRPr="00682D6D">
              <w:t>8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8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  <w:tr w:rsidR="00D41C31" w:rsidRPr="00682D6D" w:rsidTr="0032677C">
        <w:trPr>
          <w:trHeight w:val="284"/>
        </w:trPr>
        <w:tc>
          <w:tcPr>
            <w:tcW w:w="392" w:type="dxa"/>
          </w:tcPr>
          <w:p w:rsidR="00D41C31" w:rsidRPr="00682D6D" w:rsidRDefault="00D41C31" w:rsidP="00D41C31">
            <w:pPr>
              <w:pStyle w:val="af3"/>
            </w:pPr>
            <w:r w:rsidRPr="00682D6D">
              <w:t>9</w:t>
            </w:r>
          </w:p>
        </w:tc>
        <w:tc>
          <w:tcPr>
            <w:tcW w:w="6266" w:type="dxa"/>
          </w:tcPr>
          <w:p w:rsidR="00D41C31" w:rsidRPr="00682D6D" w:rsidRDefault="00D41C31" w:rsidP="00D41C31">
            <w:pPr>
              <w:pStyle w:val="af3"/>
            </w:pPr>
            <w:r>
              <w:t>Кандидат 9</w:t>
            </w:r>
          </w:p>
        </w:tc>
        <w:tc>
          <w:tcPr>
            <w:tcW w:w="3373" w:type="dxa"/>
          </w:tcPr>
          <w:p w:rsidR="00D41C31" w:rsidRPr="00682D6D" w:rsidRDefault="00D41C31" w:rsidP="00D41C31">
            <w:pPr>
              <w:pStyle w:val="af3"/>
              <w:jc w:val="right"/>
            </w:pPr>
            <w:r>
              <w:t>2 615 792 024</w:t>
            </w:r>
          </w:p>
        </w:tc>
      </w:tr>
    </w:tbl>
    <w:p w:rsidR="005B0798" w:rsidRDefault="005B0798" w:rsidP="00A15047">
      <w:pPr>
        <w:ind w:firstLine="426"/>
        <w:jc w:val="both"/>
        <w:rPr>
          <w:sz w:val="24"/>
        </w:rPr>
      </w:pPr>
      <w:r>
        <w:rPr>
          <w:sz w:val="24"/>
        </w:rPr>
        <w:t xml:space="preserve">**Информация раскрывается не в полном объеме в соответствии с п. 1 Приложения к Постановлению Правительства Российской Федерации от 04.07.2023 № 1102 </w:t>
      </w:r>
      <w:r w:rsidR="00A15047" w:rsidRPr="00A15047">
        <w:rPr>
          <w:sz w:val="24"/>
        </w:rPr>
        <w:t>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:rsidR="00A15047" w:rsidRDefault="00A15047" w:rsidP="00A15047">
      <w:pPr>
        <w:ind w:firstLine="426"/>
        <w:jc w:val="both"/>
        <w:rPr>
          <w:b/>
          <w:sz w:val="24"/>
        </w:rPr>
      </w:pPr>
    </w:p>
    <w:p w:rsidR="00480A8B" w:rsidRPr="00682D6D" w:rsidRDefault="00480A8B" w:rsidP="00480A8B">
      <w:pPr>
        <w:pStyle w:val="af3"/>
        <w:ind w:right="-144" w:firstLine="426"/>
        <w:rPr>
          <w:b/>
          <w:sz w:val="24"/>
          <w:szCs w:val="24"/>
        </w:rPr>
      </w:pPr>
      <w:r w:rsidRPr="00682D6D">
        <w:rPr>
          <w:b/>
          <w:sz w:val="24"/>
          <w:szCs w:val="24"/>
        </w:rPr>
        <w:t>РЕШЕНИЕ:</w:t>
      </w:r>
    </w:p>
    <w:p w:rsidR="00480A8B" w:rsidRPr="005E74A4" w:rsidRDefault="00480A8B" w:rsidP="00480A8B">
      <w:pPr>
        <w:ind w:firstLine="426"/>
        <w:rPr>
          <w:sz w:val="24"/>
        </w:rPr>
      </w:pPr>
      <w:r w:rsidRPr="005E74A4">
        <w:rPr>
          <w:sz w:val="24"/>
        </w:rPr>
        <w:t>Избрать Совет директоров Общества в следующем составе:</w:t>
      </w:r>
    </w:p>
    <w:p w:rsidR="005B0798" w:rsidRDefault="005B0798" w:rsidP="00A15047">
      <w:pPr>
        <w:ind w:firstLine="426"/>
        <w:jc w:val="both"/>
        <w:rPr>
          <w:sz w:val="24"/>
        </w:rPr>
      </w:pPr>
      <w:bookmarkStart w:id="22" w:name="_GoBack"/>
      <w:bookmarkEnd w:id="22"/>
      <w:r w:rsidRPr="005B0798">
        <w:rPr>
          <w:sz w:val="24"/>
        </w:rPr>
        <w:t xml:space="preserve">Информация раскрывается не в полном объеме в соответствии с п. 1 Приложения к Постановлению Правительства Российской Федерации от 04.07.2023 № 1102 </w:t>
      </w:r>
      <w:r w:rsidR="00A15047" w:rsidRPr="00A15047">
        <w:rPr>
          <w:sz w:val="24"/>
        </w:rPr>
        <w:t>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:rsidR="00A15047" w:rsidRPr="00682D6D" w:rsidRDefault="00A15047" w:rsidP="00A15047">
      <w:pPr>
        <w:ind w:firstLine="426"/>
        <w:jc w:val="both"/>
        <w:rPr>
          <w:sz w:val="24"/>
        </w:rPr>
      </w:pPr>
    </w:p>
    <w:p w:rsidR="00B51022" w:rsidRPr="00682D6D" w:rsidRDefault="00344A2E" w:rsidP="00B51022">
      <w:pPr>
        <w:ind w:firstLine="463"/>
        <w:jc w:val="both"/>
        <w:rPr>
          <w:sz w:val="24"/>
        </w:rPr>
      </w:pPr>
      <w:bookmarkStart w:id="23" w:name="_Hlk199852986"/>
      <w:r>
        <w:rPr>
          <w:b/>
          <w:bCs/>
          <w:sz w:val="24"/>
        </w:rPr>
        <w:t>7</w:t>
      </w:r>
      <w:r w:rsidR="00B51022" w:rsidRPr="00682D6D">
        <w:rPr>
          <w:b/>
          <w:bCs/>
          <w:sz w:val="24"/>
        </w:rPr>
        <w:t xml:space="preserve"> Вопрос повестки дня:</w:t>
      </w:r>
      <w:r w:rsidR="00B51022" w:rsidRPr="00682D6D">
        <w:rPr>
          <w:sz w:val="24"/>
        </w:rPr>
        <w:t xml:space="preserve"> Об избрании членов Ревизионной комиссии Общества.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bookmarkEnd w:id="23"/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p w:rsidR="00480A8B" w:rsidRPr="00682D6D" w:rsidRDefault="00480A8B" w:rsidP="00480A8B">
      <w:pPr>
        <w:rPr>
          <w:sz w:val="4"/>
          <w:szCs w:val="4"/>
        </w:rPr>
      </w:pPr>
      <w:r w:rsidRPr="00682D6D">
        <w:rPr>
          <w:sz w:val="4"/>
          <w:szCs w:val="4"/>
        </w:rPr>
        <w:t xml:space="preserve"> 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5"/>
        <w:gridCol w:w="1276"/>
        <w:gridCol w:w="851"/>
        <w:gridCol w:w="991"/>
        <w:gridCol w:w="992"/>
        <w:gridCol w:w="993"/>
        <w:gridCol w:w="850"/>
        <w:gridCol w:w="992"/>
        <w:gridCol w:w="993"/>
      </w:tblGrid>
      <w:tr w:rsidR="00480A8B" w:rsidRPr="00BA56B1" w:rsidTr="0032677C">
        <w:trPr>
          <w:cantSplit/>
          <w:tblHeader/>
        </w:trPr>
        <w:tc>
          <w:tcPr>
            <w:tcW w:w="56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480A8B" w:rsidRPr="00BA56B1" w:rsidRDefault="00480A8B" w:rsidP="0032677C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BA56B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555" w:type="dxa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ФИО</w:t>
            </w:r>
          </w:p>
        </w:tc>
        <w:tc>
          <w:tcPr>
            <w:tcW w:w="2127" w:type="dxa"/>
            <w:gridSpan w:val="2"/>
            <w:tcMar>
              <w:left w:w="57" w:type="dxa"/>
              <w:right w:w="57" w:type="dxa"/>
            </w:tcMar>
            <w:vAlign w:val="center"/>
          </w:tcPr>
          <w:p w:rsidR="00480A8B" w:rsidRPr="00BA56B1" w:rsidRDefault="00480A8B" w:rsidP="0032677C">
            <w:pPr>
              <w:jc w:val="center"/>
              <w:rPr>
                <w:bCs/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ЗА</w:t>
            </w:r>
          </w:p>
        </w:tc>
        <w:tc>
          <w:tcPr>
            <w:tcW w:w="1983" w:type="dxa"/>
            <w:gridSpan w:val="2"/>
            <w:vAlign w:val="bottom"/>
          </w:tcPr>
          <w:p w:rsidR="00480A8B" w:rsidRPr="00BA56B1" w:rsidRDefault="00480A8B" w:rsidP="0032677C">
            <w:pPr>
              <w:jc w:val="center"/>
              <w:rPr>
                <w:bCs/>
                <w:sz w:val="20"/>
                <w:szCs w:val="20"/>
              </w:rPr>
            </w:pPr>
            <w:r w:rsidRPr="00BA56B1">
              <w:rPr>
                <w:bCs/>
                <w:sz w:val="20"/>
                <w:szCs w:val="20"/>
              </w:rPr>
              <w:t>Против</w:t>
            </w:r>
          </w:p>
          <w:p w:rsidR="00480A8B" w:rsidRPr="00BA56B1" w:rsidRDefault="00480A8B" w:rsidP="003267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80A8B" w:rsidRPr="00BA56B1" w:rsidRDefault="00480A8B" w:rsidP="0032677C">
            <w:pPr>
              <w:jc w:val="center"/>
              <w:rPr>
                <w:bCs/>
                <w:sz w:val="20"/>
                <w:szCs w:val="20"/>
              </w:rPr>
            </w:pPr>
            <w:r w:rsidRPr="00BA56B1">
              <w:rPr>
                <w:bCs/>
                <w:sz w:val="20"/>
                <w:szCs w:val="20"/>
              </w:rPr>
              <w:t>Воздержался</w:t>
            </w:r>
          </w:p>
        </w:tc>
        <w:tc>
          <w:tcPr>
            <w:tcW w:w="1985" w:type="dxa"/>
            <w:gridSpan w:val="2"/>
            <w:vAlign w:val="center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Недействительные или неподсчитанные по иным основаниям*</w:t>
            </w:r>
          </w:p>
        </w:tc>
      </w:tr>
      <w:tr w:rsidR="00480A8B" w:rsidRPr="00BA56B1" w:rsidTr="0032677C">
        <w:trPr>
          <w:cantSplit/>
          <w:tblHeader/>
        </w:trPr>
        <w:tc>
          <w:tcPr>
            <w:tcW w:w="56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:rsidR="00480A8B" w:rsidRPr="00BA56B1" w:rsidRDefault="00480A8B" w:rsidP="0032677C">
            <w:pPr>
              <w:keepNext/>
              <w:jc w:val="center"/>
              <w:rPr>
                <w:sz w:val="20"/>
                <w:szCs w:val="20"/>
              </w:rPr>
            </w:pPr>
            <w:bookmarkStart w:id="24" w:name="Таблица_Канд_006"/>
            <w:bookmarkEnd w:id="24"/>
          </w:p>
        </w:tc>
        <w:tc>
          <w:tcPr>
            <w:tcW w:w="1555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480A8B" w:rsidRPr="00BA56B1" w:rsidRDefault="005B0798" w:rsidP="003267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480A8B" w:rsidRPr="00BA56B1">
              <w:rPr>
                <w:sz w:val="20"/>
                <w:szCs w:val="20"/>
              </w:rPr>
              <w:t>андидата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Кол-во голосов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A56B1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91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Кол-во голосов</w:t>
            </w:r>
          </w:p>
        </w:tc>
        <w:tc>
          <w:tcPr>
            <w:tcW w:w="992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A56B1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93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Кол-во голосов</w:t>
            </w:r>
          </w:p>
        </w:tc>
        <w:tc>
          <w:tcPr>
            <w:tcW w:w="850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A56B1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92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A56B1">
              <w:rPr>
                <w:sz w:val="20"/>
                <w:szCs w:val="20"/>
              </w:rPr>
              <w:t>Кол-во голосов</w:t>
            </w:r>
          </w:p>
        </w:tc>
        <w:tc>
          <w:tcPr>
            <w:tcW w:w="993" w:type="dxa"/>
          </w:tcPr>
          <w:p w:rsidR="00480A8B" w:rsidRPr="00BA56B1" w:rsidRDefault="00480A8B" w:rsidP="0032677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A56B1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480A8B" w:rsidRPr="00BA56B1" w:rsidTr="0032677C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1.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480A8B" w:rsidRPr="00BA56B1" w:rsidRDefault="005B0798" w:rsidP="003267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480A8B" w:rsidRPr="00BA56B1" w:rsidRDefault="00480A8B" w:rsidP="0032677C">
            <w:pPr>
              <w:tabs>
                <w:tab w:val="left" w:pos="1170"/>
              </w:tabs>
              <w:ind w:left="1170" w:hanging="1170"/>
              <w:rPr>
                <w:sz w:val="20"/>
                <w:szCs w:val="20"/>
              </w:rPr>
            </w:pPr>
            <w:r w:rsidRPr="00BA56B1">
              <w:rPr>
                <w:sz w:val="20"/>
                <w:szCs w:val="20"/>
              </w:rPr>
              <w:t>2 616 745 960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99,9844</w:t>
            </w:r>
          </w:p>
        </w:tc>
        <w:tc>
          <w:tcPr>
            <w:tcW w:w="991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309 600</w:t>
            </w:r>
          </w:p>
        </w:tc>
        <w:tc>
          <w:tcPr>
            <w:tcW w:w="992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0,0118</w:t>
            </w:r>
          </w:p>
        </w:tc>
        <w:tc>
          <w:tcPr>
            <w:tcW w:w="993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12 600</w:t>
            </w:r>
          </w:p>
        </w:tc>
        <w:tc>
          <w:tcPr>
            <w:tcW w:w="850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0,0005</w:t>
            </w:r>
          </w:p>
        </w:tc>
        <w:tc>
          <w:tcPr>
            <w:tcW w:w="992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86 600</w:t>
            </w:r>
          </w:p>
        </w:tc>
        <w:tc>
          <w:tcPr>
            <w:tcW w:w="993" w:type="dxa"/>
          </w:tcPr>
          <w:p w:rsidR="00480A8B" w:rsidRPr="00BA56B1" w:rsidRDefault="00480A8B" w:rsidP="003267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0,0033</w:t>
            </w:r>
          </w:p>
        </w:tc>
      </w:tr>
      <w:tr w:rsidR="005B0798" w:rsidRPr="00BA56B1" w:rsidTr="0032677C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5B0798" w:rsidRDefault="005B0798" w:rsidP="005B0798">
            <w:r w:rsidRPr="00F06E47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андидат 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tabs>
                <w:tab w:val="left" w:pos="1170"/>
              </w:tabs>
              <w:ind w:left="1170" w:hanging="1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2 616 745 960 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99,9844</w:t>
            </w:r>
          </w:p>
        </w:tc>
        <w:tc>
          <w:tcPr>
            <w:tcW w:w="991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309 600</w:t>
            </w:r>
          </w:p>
        </w:tc>
        <w:tc>
          <w:tcPr>
            <w:tcW w:w="992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0,0118</w:t>
            </w:r>
          </w:p>
        </w:tc>
        <w:tc>
          <w:tcPr>
            <w:tcW w:w="993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12 600</w:t>
            </w:r>
          </w:p>
        </w:tc>
        <w:tc>
          <w:tcPr>
            <w:tcW w:w="850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0,0005</w:t>
            </w:r>
          </w:p>
        </w:tc>
        <w:tc>
          <w:tcPr>
            <w:tcW w:w="992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86 600</w:t>
            </w:r>
          </w:p>
        </w:tc>
        <w:tc>
          <w:tcPr>
            <w:tcW w:w="993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0,0033</w:t>
            </w:r>
          </w:p>
        </w:tc>
      </w:tr>
      <w:tr w:rsidR="005B0798" w:rsidRPr="00BA56B1" w:rsidTr="0032677C">
        <w:trPr>
          <w:cantSplit/>
        </w:trPr>
        <w:tc>
          <w:tcPr>
            <w:tcW w:w="567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5B0798" w:rsidRDefault="005B0798" w:rsidP="005B0798">
            <w:r w:rsidRPr="00F06E47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андидат 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tabs>
                <w:tab w:val="left" w:pos="1170"/>
              </w:tabs>
              <w:ind w:left="1170" w:hanging="1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2 616 454 360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99,9732</w:t>
            </w:r>
          </w:p>
        </w:tc>
        <w:tc>
          <w:tcPr>
            <w:tcW w:w="991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651 600</w:t>
            </w:r>
          </w:p>
        </w:tc>
        <w:tc>
          <w:tcPr>
            <w:tcW w:w="992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0,0249</w:t>
            </w:r>
          </w:p>
        </w:tc>
        <w:tc>
          <w:tcPr>
            <w:tcW w:w="993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12 600</w:t>
            </w:r>
          </w:p>
        </w:tc>
        <w:tc>
          <w:tcPr>
            <w:tcW w:w="850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0,0005</w:t>
            </w:r>
          </w:p>
        </w:tc>
        <w:tc>
          <w:tcPr>
            <w:tcW w:w="992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36 200</w:t>
            </w:r>
          </w:p>
        </w:tc>
        <w:tc>
          <w:tcPr>
            <w:tcW w:w="993" w:type="dxa"/>
          </w:tcPr>
          <w:p w:rsidR="005B0798" w:rsidRPr="00BA56B1" w:rsidRDefault="005B0798" w:rsidP="005B07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0,0014</w:t>
            </w:r>
          </w:p>
        </w:tc>
      </w:tr>
    </w:tbl>
    <w:p w:rsidR="00480A8B" w:rsidRDefault="00480A8B" w:rsidP="00480A8B">
      <w:pPr>
        <w:jc w:val="both"/>
        <w:rPr>
          <w:sz w:val="20"/>
          <w:szCs w:val="20"/>
        </w:rPr>
      </w:pPr>
      <w:r w:rsidRPr="003C158F">
        <w:rPr>
          <w:sz w:val="20"/>
          <w:szCs w:val="20"/>
        </w:rPr>
        <w:t>* Недействительные или неподсчитанные по иным основаниям, предусмотренным Положением Банка России от 16.11.2018 г. № 660-п.</w:t>
      </w:r>
    </w:p>
    <w:p w:rsidR="005B0798" w:rsidRDefault="005B0798" w:rsidP="00A15047">
      <w:pPr>
        <w:ind w:firstLine="426"/>
        <w:jc w:val="both"/>
        <w:rPr>
          <w:sz w:val="24"/>
        </w:rPr>
      </w:pPr>
      <w:r>
        <w:rPr>
          <w:sz w:val="24"/>
        </w:rPr>
        <w:t xml:space="preserve">***Информация раскрывается не в полном объеме в соответствии с п. </w:t>
      </w:r>
      <w:r w:rsidR="001065A8" w:rsidRPr="001065A8">
        <w:rPr>
          <w:sz w:val="24"/>
        </w:rPr>
        <w:t>2</w:t>
      </w:r>
      <w:r>
        <w:rPr>
          <w:sz w:val="24"/>
        </w:rPr>
        <w:t xml:space="preserve"> Приложения к Постановлению Правительства Российской Федерации от 04.07.2023 № 1102 </w:t>
      </w:r>
      <w:r w:rsidR="00A15047" w:rsidRPr="00A15047">
        <w:rPr>
          <w:sz w:val="24"/>
        </w:rPr>
        <w:t>«Перечень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предоставляться».</w:t>
      </w:r>
    </w:p>
    <w:p w:rsidR="00A15047" w:rsidRPr="003C158F" w:rsidRDefault="00A15047" w:rsidP="00A15047">
      <w:pPr>
        <w:ind w:firstLine="426"/>
        <w:jc w:val="both"/>
        <w:rPr>
          <w:sz w:val="20"/>
          <w:szCs w:val="20"/>
        </w:rPr>
      </w:pPr>
    </w:p>
    <w:p w:rsidR="00480A8B" w:rsidRPr="00682D6D" w:rsidRDefault="00480A8B" w:rsidP="00480A8B">
      <w:pPr>
        <w:pStyle w:val="af3"/>
        <w:ind w:right="-144" w:firstLine="426"/>
        <w:rPr>
          <w:b/>
          <w:sz w:val="24"/>
          <w:szCs w:val="24"/>
        </w:rPr>
      </w:pPr>
      <w:r w:rsidRPr="00682D6D">
        <w:rPr>
          <w:b/>
          <w:sz w:val="24"/>
          <w:szCs w:val="24"/>
        </w:rPr>
        <w:t>РЕШЕНИЕ:</w:t>
      </w:r>
    </w:p>
    <w:p w:rsidR="00480A8B" w:rsidRPr="005E74A4" w:rsidRDefault="00480A8B" w:rsidP="00480A8B">
      <w:pPr>
        <w:ind w:firstLine="426"/>
        <w:rPr>
          <w:sz w:val="24"/>
        </w:rPr>
      </w:pPr>
      <w:r w:rsidRPr="005E74A4">
        <w:rPr>
          <w:sz w:val="24"/>
        </w:rPr>
        <w:t>Избрать Ревизионную комиссию Общества в следующем составе:</w:t>
      </w:r>
    </w:p>
    <w:p w:rsidR="00480A8B" w:rsidRDefault="005B0798" w:rsidP="005B0798">
      <w:pPr>
        <w:ind w:firstLine="426"/>
        <w:jc w:val="both"/>
        <w:rPr>
          <w:sz w:val="24"/>
        </w:rPr>
      </w:pPr>
      <w:r w:rsidRPr="005B0798">
        <w:rPr>
          <w:sz w:val="24"/>
        </w:rPr>
        <w:t xml:space="preserve">Информация раскрывается не в полном объеме в соответствии с п. </w:t>
      </w:r>
      <w:r w:rsidR="001065A8" w:rsidRPr="001065A8">
        <w:rPr>
          <w:sz w:val="24"/>
        </w:rPr>
        <w:t>2</w:t>
      </w:r>
      <w:r w:rsidRPr="005B0798">
        <w:rPr>
          <w:sz w:val="24"/>
        </w:rPr>
        <w:t xml:space="preserve"> Приложения к Постановлению Правительства Российской Федерации от 04.07.2023 № 1102 </w:t>
      </w:r>
      <w:r>
        <w:rPr>
          <w:sz w:val="24"/>
        </w:rPr>
        <w:t>«</w:t>
      </w:r>
      <w:r w:rsidRPr="005B0798">
        <w:rPr>
          <w:sz w:val="24"/>
        </w:rPr>
        <w:t>Перечень информации, которую эмитенты ценных бумаг вправе не раскрывать и (или) не предоставлять, а также лиц, информация о которых может не раскрываться и (или) не предоставляться</w:t>
      </w:r>
      <w:r>
        <w:rPr>
          <w:sz w:val="24"/>
        </w:rPr>
        <w:t>».</w:t>
      </w:r>
    </w:p>
    <w:p w:rsidR="005B0798" w:rsidRPr="00682D6D" w:rsidRDefault="005B0798" w:rsidP="005B0798">
      <w:pPr>
        <w:ind w:firstLine="426"/>
        <w:jc w:val="both"/>
        <w:rPr>
          <w:sz w:val="24"/>
        </w:rPr>
      </w:pPr>
    </w:p>
    <w:p w:rsidR="00344A2E" w:rsidRDefault="00344A2E" w:rsidP="00344A2E">
      <w:pPr>
        <w:ind w:firstLine="463"/>
        <w:jc w:val="both"/>
        <w:rPr>
          <w:sz w:val="24"/>
        </w:rPr>
      </w:pPr>
      <w:r>
        <w:rPr>
          <w:b/>
          <w:bCs/>
          <w:sz w:val="24"/>
        </w:rPr>
        <w:t>8</w:t>
      </w:r>
      <w:r w:rsidR="00B51022" w:rsidRPr="00682D6D">
        <w:rPr>
          <w:b/>
          <w:bCs/>
          <w:sz w:val="24"/>
        </w:rPr>
        <w:t xml:space="preserve"> Вопрос повестки дня:</w:t>
      </w:r>
      <w:r w:rsidR="00B51022" w:rsidRPr="00682D6D">
        <w:rPr>
          <w:sz w:val="24"/>
        </w:rPr>
        <w:t xml:space="preserve"> </w:t>
      </w:r>
      <w:r>
        <w:rPr>
          <w:sz w:val="24"/>
        </w:rPr>
        <w:t>Об утверждении изменений в устав Общества.</w:t>
      </w:r>
    </w:p>
    <w:p w:rsidR="00B51022" w:rsidRPr="00682D6D" w:rsidRDefault="00B51022" w:rsidP="00344A2E">
      <w:pPr>
        <w:ind w:firstLine="463"/>
        <w:jc w:val="both"/>
        <w:rPr>
          <w:sz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0"/>
        <w:gridCol w:w="3103"/>
      </w:tblGrid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3 278 127 400</w:t>
            </w:r>
          </w:p>
        </w:tc>
      </w:tr>
      <w:tr w:rsidR="00480A8B" w:rsidRPr="00682D6D" w:rsidTr="0032677C">
        <w:tc>
          <w:tcPr>
            <w:tcW w:w="6820" w:type="dxa"/>
          </w:tcPr>
          <w:p w:rsidR="00480A8B" w:rsidRPr="00682D6D" w:rsidRDefault="00480A8B" w:rsidP="0032677C">
            <w:pPr>
              <w:keepNext/>
              <w:spacing w:before="40" w:after="40"/>
              <w:rPr>
                <w:sz w:val="24"/>
              </w:rPr>
            </w:pPr>
            <w:r w:rsidRPr="00682D6D">
              <w:rPr>
                <w:sz w:val="24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3103" w:type="dxa"/>
            <w:vAlign w:val="center"/>
          </w:tcPr>
          <w:p w:rsidR="00480A8B" w:rsidRPr="00682D6D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3 278 127 400 (100%)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sz w:val="24"/>
                <w:szCs w:val="24"/>
              </w:rPr>
              <w:t>Число голосов, которыми обладали лица, принявшие участие в голосовании по данному вопросу повестки дня</w:t>
            </w:r>
          </w:p>
        </w:tc>
        <w:tc>
          <w:tcPr>
            <w:tcW w:w="3103" w:type="dxa"/>
          </w:tcPr>
          <w:p w:rsidR="00480A8B" w:rsidRPr="005C7350" w:rsidRDefault="00480A8B" w:rsidP="0032677C">
            <w:pPr>
              <w:pStyle w:val="af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2 617 154 760 (79.8369%)</w:t>
            </w:r>
          </w:p>
        </w:tc>
      </w:tr>
      <w:tr w:rsidR="00480A8B" w:rsidRPr="00682D6D" w:rsidTr="0032677C"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480A8B" w:rsidRPr="00682D6D" w:rsidRDefault="00480A8B" w:rsidP="0032677C">
            <w:pPr>
              <w:pStyle w:val="af3"/>
              <w:rPr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 xml:space="preserve">Кворум по данному вопросу  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480A8B" w:rsidRPr="00682D6D" w:rsidRDefault="00480A8B" w:rsidP="0032677C">
            <w:pPr>
              <w:pStyle w:val="af3"/>
              <w:jc w:val="right"/>
              <w:rPr>
                <w:b/>
                <w:sz w:val="24"/>
                <w:szCs w:val="24"/>
              </w:rPr>
            </w:pPr>
            <w:r w:rsidRPr="00682D6D">
              <w:rPr>
                <w:b/>
                <w:sz w:val="24"/>
                <w:szCs w:val="24"/>
              </w:rPr>
              <w:t>Имеется</w:t>
            </w:r>
          </w:p>
        </w:tc>
      </w:tr>
    </w:tbl>
    <w:p w:rsidR="00480A8B" w:rsidRPr="00682D6D" w:rsidRDefault="00480A8B" w:rsidP="00480A8B">
      <w:pPr>
        <w:keepNext/>
        <w:spacing w:after="60"/>
        <w:rPr>
          <w:b/>
          <w:sz w:val="24"/>
        </w:rPr>
      </w:pPr>
      <w:r w:rsidRPr="00682D6D">
        <w:rPr>
          <w:b/>
          <w:sz w:val="24"/>
        </w:rPr>
        <w:t>Итоги голосования по вопросу повестки дня:</w:t>
      </w: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835"/>
        <w:gridCol w:w="2976"/>
        <w:gridCol w:w="2556"/>
      </w:tblGrid>
      <w:tr w:rsidR="00480A8B" w:rsidRPr="00682D6D" w:rsidTr="0032677C">
        <w:trPr>
          <w:cantSplit/>
          <w:trHeight w:val="314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Против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Воздержался</w:t>
            </w:r>
          </w:p>
        </w:tc>
      </w:tr>
      <w:tr w:rsidR="00480A8B" w:rsidRPr="00682D6D" w:rsidTr="0032677C">
        <w:trPr>
          <w:cantSplit/>
          <w:trHeight w:val="396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</w:rPr>
            </w:pPr>
            <w:r w:rsidRPr="00682D6D">
              <w:rPr>
                <w:b/>
                <w:sz w:val="24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2 616 355 160</w:t>
            </w:r>
          </w:p>
        </w:tc>
        <w:tc>
          <w:tcPr>
            <w:tcW w:w="2976" w:type="dxa"/>
            <w:vAlign w:val="center"/>
          </w:tcPr>
          <w:p w:rsidR="00480A8B" w:rsidRPr="00BA56B1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700 400</w:t>
            </w:r>
          </w:p>
        </w:tc>
        <w:tc>
          <w:tcPr>
            <w:tcW w:w="2556" w:type="dxa"/>
            <w:vAlign w:val="center"/>
          </w:tcPr>
          <w:p w:rsidR="00480A8B" w:rsidRPr="00BA56B1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63 000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b/>
                <w:sz w:val="24"/>
                <w:lang w:val="en-US"/>
              </w:rPr>
            </w:pPr>
            <w:r w:rsidRPr="00682D6D">
              <w:rPr>
                <w:b/>
                <w:sz w:val="24"/>
              </w:rPr>
              <w:t xml:space="preserve">% </w:t>
            </w:r>
          </w:p>
        </w:tc>
        <w:tc>
          <w:tcPr>
            <w:tcW w:w="2835" w:type="dxa"/>
            <w:vAlign w:val="center"/>
          </w:tcPr>
          <w:p w:rsidR="00480A8B" w:rsidRPr="00BA56B1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99,9694</w:t>
            </w:r>
          </w:p>
        </w:tc>
        <w:tc>
          <w:tcPr>
            <w:tcW w:w="2976" w:type="dxa"/>
            <w:vAlign w:val="center"/>
          </w:tcPr>
          <w:p w:rsidR="00480A8B" w:rsidRPr="00005750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0,0268</w:t>
            </w:r>
          </w:p>
        </w:tc>
        <w:tc>
          <w:tcPr>
            <w:tcW w:w="2556" w:type="dxa"/>
            <w:vAlign w:val="center"/>
          </w:tcPr>
          <w:p w:rsidR="00480A8B" w:rsidRPr="00BA56B1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0,0024</w:t>
            </w:r>
          </w:p>
        </w:tc>
      </w:tr>
      <w:tr w:rsidR="00480A8B" w:rsidRPr="00682D6D" w:rsidTr="0032677C">
        <w:trPr>
          <w:cantSplit/>
          <w:trHeight w:val="270"/>
        </w:trPr>
        <w:tc>
          <w:tcPr>
            <w:tcW w:w="73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rPr>
                <w:sz w:val="24"/>
              </w:rPr>
            </w:pPr>
            <w:r w:rsidRPr="00682D6D">
              <w:rPr>
                <w:sz w:val="24"/>
              </w:rPr>
              <w:t>Недействительные или неподсчитанные по иным основаниям *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480A8B" w:rsidRPr="00682D6D" w:rsidRDefault="00480A8B" w:rsidP="003267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36 200</w:t>
            </w:r>
          </w:p>
        </w:tc>
      </w:tr>
    </w:tbl>
    <w:p w:rsidR="00480A8B" w:rsidRPr="00682D6D" w:rsidRDefault="00480A8B" w:rsidP="00480A8B">
      <w:pPr>
        <w:jc w:val="both"/>
        <w:rPr>
          <w:sz w:val="20"/>
          <w:szCs w:val="20"/>
        </w:rPr>
      </w:pPr>
      <w:r w:rsidRPr="00682D6D">
        <w:rPr>
          <w:sz w:val="20"/>
          <w:szCs w:val="20"/>
        </w:rPr>
        <w:t>* Недействительные или неподсчитанные по иным основаниям, предусмотренным Положением Банка России от 16.11.2018 г. № 660-п.</w:t>
      </w:r>
    </w:p>
    <w:p w:rsidR="00480A8B" w:rsidRPr="00682D6D" w:rsidRDefault="00480A8B" w:rsidP="00480A8B">
      <w:pPr>
        <w:pStyle w:val="af3"/>
        <w:ind w:right="-144" w:firstLine="567"/>
        <w:rPr>
          <w:b/>
          <w:sz w:val="24"/>
          <w:szCs w:val="24"/>
        </w:rPr>
      </w:pPr>
      <w:r w:rsidRPr="00682D6D">
        <w:rPr>
          <w:b/>
          <w:sz w:val="24"/>
          <w:szCs w:val="24"/>
        </w:rPr>
        <w:t>РЕШЕНИЕ:</w:t>
      </w:r>
    </w:p>
    <w:p w:rsidR="00480A8B" w:rsidRPr="00682D6D" w:rsidRDefault="00480A8B" w:rsidP="00480A8B">
      <w:pPr>
        <w:ind w:firstLine="567"/>
        <w:jc w:val="both"/>
        <w:rPr>
          <w:sz w:val="24"/>
        </w:rPr>
      </w:pPr>
      <w:r>
        <w:rPr>
          <w:sz w:val="24"/>
        </w:rPr>
        <w:t>Утвердить изменения в устав Общества.</w:t>
      </w:r>
    </w:p>
    <w:p w:rsidR="00B51022" w:rsidRPr="00682D6D" w:rsidRDefault="00B51022" w:rsidP="00B51022">
      <w:pPr>
        <w:ind w:firstLine="567"/>
        <w:jc w:val="both"/>
        <w:rPr>
          <w:sz w:val="24"/>
        </w:rPr>
      </w:pPr>
    </w:p>
    <w:p w:rsidR="007E1E03" w:rsidRDefault="007E1E03">
      <w:pPr>
        <w:pStyle w:val="a5"/>
        <w:rPr>
          <w:rFonts w:ascii="Times New Roman" w:hAnsi="Times New Roman" w:cs="Times New Roman"/>
          <w:b/>
          <w:bCs/>
          <w:sz w:val="14"/>
          <w:szCs w:val="14"/>
        </w:rPr>
      </w:pPr>
    </w:p>
    <w:p w:rsidR="007E1E03" w:rsidRDefault="007E1E03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E1E03" w:rsidRDefault="007E1E03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E1E03" w:rsidRDefault="00346251">
      <w:pPr>
        <w:jc w:val="both"/>
        <w:rPr>
          <w:sz w:val="24"/>
          <w:highlight w:val="yellow"/>
        </w:rPr>
      </w:pPr>
      <w:r>
        <w:rPr>
          <w:bCs/>
          <w:sz w:val="24"/>
        </w:rPr>
        <w:t>Председатель</w:t>
      </w:r>
      <w:r w:rsidR="000173EA">
        <w:rPr>
          <w:bCs/>
          <w:sz w:val="24"/>
        </w:rPr>
        <w:t>ствующий</w:t>
      </w:r>
      <w:r>
        <w:rPr>
          <w:bCs/>
          <w:sz w:val="24"/>
        </w:rPr>
        <w:t xml:space="preserve"> </w:t>
      </w:r>
      <w:r w:rsidR="00344A2E">
        <w:rPr>
          <w:bCs/>
          <w:sz w:val="24"/>
        </w:rPr>
        <w:t>заседания</w:t>
      </w:r>
      <w:r>
        <w:rPr>
          <w:bCs/>
          <w:i/>
          <w:sz w:val="24"/>
        </w:rPr>
        <w:t xml:space="preserve"> </w:t>
      </w:r>
      <w:r>
        <w:rPr>
          <w:bCs/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  <w:t xml:space="preserve">                       </w:t>
      </w:r>
      <w:r w:rsidR="00344A2E">
        <w:rPr>
          <w:sz w:val="24"/>
        </w:rPr>
        <w:t>Д.В. Фадеев</w:t>
      </w:r>
    </w:p>
    <w:p w:rsidR="007E1E03" w:rsidRDefault="007E1E03">
      <w:pPr>
        <w:tabs>
          <w:tab w:val="left" w:pos="7230"/>
        </w:tabs>
        <w:jc w:val="both"/>
        <w:rPr>
          <w:b/>
          <w:sz w:val="24"/>
        </w:rPr>
      </w:pPr>
    </w:p>
    <w:p w:rsidR="007E1E03" w:rsidRDefault="00346251">
      <w:pPr>
        <w:tabs>
          <w:tab w:val="left" w:pos="7230"/>
        </w:tabs>
        <w:jc w:val="both"/>
        <w:rPr>
          <w:sz w:val="24"/>
        </w:rPr>
      </w:pPr>
      <w:r>
        <w:rPr>
          <w:b/>
          <w:sz w:val="24"/>
        </w:rPr>
        <w:t xml:space="preserve"> </w:t>
      </w:r>
    </w:p>
    <w:p w:rsidR="007E1E03" w:rsidRDefault="00346251">
      <w:pPr>
        <w:jc w:val="both"/>
        <w:rPr>
          <w:sz w:val="24"/>
        </w:rPr>
      </w:pPr>
      <w:r>
        <w:rPr>
          <w:bCs/>
          <w:sz w:val="24"/>
        </w:rPr>
        <w:t xml:space="preserve">Секретарь </w:t>
      </w:r>
      <w:r w:rsidR="00344A2E">
        <w:rPr>
          <w:bCs/>
          <w:sz w:val="24"/>
        </w:rPr>
        <w:t>заседания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</w:t>
      </w:r>
      <w:r w:rsidR="00344A2E">
        <w:rPr>
          <w:sz w:val="24"/>
        </w:rPr>
        <w:t xml:space="preserve">          </w:t>
      </w:r>
      <w:r>
        <w:rPr>
          <w:sz w:val="24"/>
        </w:rPr>
        <w:t xml:space="preserve"> О.В. Аленичева</w:t>
      </w:r>
    </w:p>
    <w:sectPr w:rsidR="007E1E03" w:rsidSect="009B2F17">
      <w:footerReference w:type="default" r:id="rId8"/>
      <w:pgSz w:w="11906" w:h="16838"/>
      <w:pgMar w:top="993" w:right="851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A64" w:rsidRDefault="00843A64">
      <w:r>
        <w:separator/>
      </w:r>
    </w:p>
  </w:endnote>
  <w:endnote w:type="continuationSeparator" w:id="0">
    <w:p w:rsidR="00843A64" w:rsidRDefault="0084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egoe Print"/>
    <w:charset w:val="00"/>
    <w:family w:val="auto"/>
    <w:pitch w:val="default"/>
  </w:font>
  <w:font w:name="DengXian">
    <w:altName w:val="等线"/>
    <w:panose1 w:val="02010600030101010101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650440"/>
    </w:sdtPr>
    <w:sdtEndPr/>
    <w:sdtContent>
      <w:p w:rsidR="007E1E03" w:rsidRDefault="0034625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2F5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A64" w:rsidRDefault="00843A64">
      <w:r>
        <w:separator/>
      </w:r>
    </w:p>
  </w:footnote>
  <w:footnote w:type="continuationSeparator" w:id="0">
    <w:p w:rsidR="00843A64" w:rsidRDefault="0084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659A1"/>
    <w:multiLevelType w:val="hybridMultilevel"/>
    <w:tmpl w:val="135E5296"/>
    <w:lvl w:ilvl="0" w:tplc="CF28B6F2">
      <w:start w:val="1"/>
      <w:numFmt w:val="decimal"/>
      <w:lvlText w:val="%1."/>
      <w:lvlJc w:val="left"/>
      <w:pPr>
        <w:ind w:left="9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  <w:rPr>
        <w:rFonts w:cs="Times New Roman"/>
      </w:rPr>
    </w:lvl>
  </w:abstractNum>
  <w:abstractNum w:abstractNumId="1" w15:restartNumberingAfterBreak="0">
    <w:nsid w:val="25AE2F80"/>
    <w:multiLevelType w:val="multilevel"/>
    <w:tmpl w:val="25AE2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35D05"/>
    <w:multiLevelType w:val="multilevel"/>
    <w:tmpl w:val="32935D0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trike w:val="0"/>
        <w:dstrike w:val="0"/>
        <w:u w:val="none" w:color="000000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trike w:val="0"/>
        <w:dstrike w:val="0"/>
        <w:u w:val="none" w:color="000000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trike w:val="0"/>
        <w:dstrike w:val="0"/>
        <w:u w:val="none" w:color="000000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 w:color="000000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trike w:val="0"/>
        <w:dstrike w:val="0"/>
        <w:u w:val="none" w:color="000000"/>
        <w:effect w:val="none"/>
      </w:rPr>
    </w:lvl>
  </w:abstractNum>
  <w:abstractNum w:abstractNumId="3" w15:restartNumberingAfterBreak="0">
    <w:nsid w:val="496A2235"/>
    <w:multiLevelType w:val="hybridMultilevel"/>
    <w:tmpl w:val="A86CA786"/>
    <w:lvl w:ilvl="0" w:tplc="476440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  <w:rPr>
        <w:rFonts w:cs="Times New Roman"/>
      </w:rPr>
    </w:lvl>
  </w:abstractNum>
  <w:abstractNum w:abstractNumId="4" w15:restartNumberingAfterBreak="0">
    <w:nsid w:val="4E875051"/>
    <w:multiLevelType w:val="hybridMultilevel"/>
    <w:tmpl w:val="4C3042A8"/>
    <w:lvl w:ilvl="0" w:tplc="14682A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7E"/>
    <w:rsid w:val="00005CE0"/>
    <w:rsid w:val="0000702F"/>
    <w:rsid w:val="000173EA"/>
    <w:rsid w:val="00024913"/>
    <w:rsid w:val="00040881"/>
    <w:rsid w:val="000456F4"/>
    <w:rsid w:val="00051156"/>
    <w:rsid w:val="0006012A"/>
    <w:rsid w:val="0009612E"/>
    <w:rsid w:val="00097A12"/>
    <w:rsid w:val="000A16DE"/>
    <w:rsid w:val="000A1953"/>
    <w:rsid w:val="000B042A"/>
    <w:rsid w:val="000C42F5"/>
    <w:rsid w:val="000D7E02"/>
    <w:rsid w:val="000E54D4"/>
    <w:rsid w:val="000E7EE7"/>
    <w:rsid w:val="000F5D0D"/>
    <w:rsid w:val="00101CCB"/>
    <w:rsid w:val="001065A8"/>
    <w:rsid w:val="001125F1"/>
    <w:rsid w:val="00112B77"/>
    <w:rsid w:val="00135B00"/>
    <w:rsid w:val="00142BBB"/>
    <w:rsid w:val="00144AD3"/>
    <w:rsid w:val="0014565F"/>
    <w:rsid w:val="001573CF"/>
    <w:rsid w:val="00160B2A"/>
    <w:rsid w:val="00164945"/>
    <w:rsid w:val="00164ED2"/>
    <w:rsid w:val="00173601"/>
    <w:rsid w:val="00174DD8"/>
    <w:rsid w:val="001A15CB"/>
    <w:rsid w:val="001A1E86"/>
    <w:rsid w:val="001D6514"/>
    <w:rsid w:val="001D6B5F"/>
    <w:rsid w:val="001E347C"/>
    <w:rsid w:val="001E66DE"/>
    <w:rsid w:val="00225088"/>
    <w:rsid w:val="002311B7"/>
    <w:rsid w:val="00233A47"/>
    <w:rsid w:val="00246E7D"/>
    <w:rsid w:val="002717AF"/>
    <w:rsid w:val="002828E5"/>
    <w:rsid w:val="002B4C12"/>
    <w:rsid w:val="002B5705"/>
    <w:rsid w:val="002C5626"/>
    <w:rsid w:val="002F6669"/>
    <w:rsid w:val="00305D00"/>
    <w:rsid w:val="0031296C"/>
    <w:rsid w:val="00313E60"/>
    <w:rsid w:val="00340A13"/>
    <w:rsid w:val="00344A2E"/>
    <w:rsid w:val="00346251"/>
    <w:rsid w:val="00347D7E"/>
    <w:rsid w:val="00352EDC"/>
    <w:rsid w:val="00364F5E"/>
    <w:rsid w:val="003724A6"/>
    <w:rsid w:val="00392A92"/>
    <w:rsid w:val="00395AEB"/>
    <w:rsid w:val="003A2F24"/>
    <w:rsid w:val="003B50F4"/>
    <w:rsid w:val="003C05DD"/>
    <w:rsid w:val="003C54FF"/>
    <w:rsid w:val="003E4F87"/>
    <w:rsid w:val="00402BDE"/>
    <w:rsid w:val="004070B4"/>
    <w:rsid w:val="004079FA"/>
    <w:rsid w:val="004172CA"/>
    <w:rsid w:val="004179E6"/>
    <w:rsid w:val="00422DF5"/>
    <w:rsid w:val="00446D21"/>
    <w:rsid w:val="00452EA3"/>
    <w:rsid w:val="00453510"/>
    <w:rsid w:val="004562D4"/>
    <w:rsid w:val="00460E6B"/>
    <w:rsid w:val="00462A98"/>
    <w:rsid w:val="00477374"/>
    <w:rsid w:val="00480A8B"/>
    <w:rsid w:val="00487014"/>
    <w:rsid w:val="004B1DD6"/>
    <w:rsid w:val="004C515A"/>
    <w:rsid w:val="004E0E7B"/>
    <w:rsid w:val="004E2C75"/>
    <w:rsid w:val="004E63C9"/>
    <w:rsid w:val="00507FE5"/>
    <w:rsid w:val="0051526F"/>
    <w:rsid w:val="00517CB6"/>
    <w:rsid w:val="00520123"/>
    <w:rsid w:val="005224A9"/>
    <w:rsid w:val="005274A4"/>
    <w:rsid w:val="00546651"/>
    <w:rsid w:val="00552921"/>
    <w:rsid w:val="00572C5E"/>
    <w:rsid w:val="005A29E6"/>
    <w:rsid w:val="005A3580"/>
    <w:rsid w:val="005B0798"/>
    <w:rsid w:val="005B5557"/>
    <w:rsid w:val="005D738F"/>
    <w:rsid w:val="005F2F6B"/>
    <w:rsid w:val="006026C9"/>
    <w:rsid w:val="006065B9"/>
    <w:rsid w:val="006079C1"/>
    <w:rsid w:val="00617255"/>
    <w:rsid w:val="00617E4E"/>
    <w:rsid w:val="0062468D"/>
    <w:rsid w:val="00630F76"/>
    <w:rsid w:val="006375A9"/>
    <w:rsid w:val="00645B25"/>
    <w:rsid w:val="00646270"/>
    <w:rsid w:val="00653D1B"/>
    <w:rsid w:val="006574E7"/>
    <w:rsid w:val="006714CD"/>
    <w:rsid w:val="00677FD5"/>
    <w:rsid w:val="006A5388"/>
    <w:rsid w:val="006A7F2F"/>
    <w:rsid w:val="006B2B4A"/>
    <w:rsid w:val="006B46D8"/>
    <w:rsid w:val="006C0E44"/>
    <w:rsid w:val="006C4AF0"/>
    <w:rsid w:val="006F2A64"/>
    <w:rsid w:val="006F7C47"/>
    <w:rsid w:val="0071442F"/>
    <w:rsid w:val="00731AF1"/>
    <w:rsid w:val="00741349"/>
    <w:rsid w:val="00744101"/>
    <w:rsid w:val="007624CC"/>
    <w:rsid w:val="00765117"/>
    <w:rsid w:val="007A185F"/>
    <w:rsid w:val="007A68F0"/>
    <w:rsid w:val="007B5B76"/>
    <w:rsid w:val="007B6886"/>
    <w:rsid w:val="007C6878"/>
    <w:rsid w:val="007E1E03"/>
    <w:rsid w:val="007E29BB"/>
    <w:rsid w:val="007E41D3"/>
    <w:rsid w:val="00810240"/>
    <w:rsid w:val="008106B6"/>
    <w:rsid w:val="00811D73"/>
    <w:rsid w:val="00820A9E"/>
    <w:rsid w:val="00837EF8"/>
    <w:rsid w:val="0084372F"/>
    <w:rsid w:val="00843A64"/>
    <w:rsid w:val="00851A74"/>
    <w:rsid w:val="00883BF9"/>
    <w:rsid w:val="0088466C"/>
    <w:rsid w:val="00890CBA"/>
    <w:rsid w:val="008B2827"/>
    <w:rsid w:val="008B3C31"/>
    <w:rsid w:val="008B61D1"/>
    <w:rsid w:val="008C64A5"/>
    <w:rsid w:val="008D03DA"/>
    <w:rsid w:val="008D2EA0"/>
    <w:rsid w:val="008E7631"/>
    <w:rsid w:val="00901418"/>
    <w:rsid w:val="009071A5"/>
    <w:rsid w:val="00910686"/>
    <w:rsid w:val="00915355"/>
    <w:rsid w:val="00920CC9"/>
    <w:rsid w:val="00922E6A"/>
    <w:rsid w:val="009322FB"/>
    <w:rsid w:val="009405EE"/>
    <w:rsid w:val="00942ACE"/>
    <w:rsid w:val="00946CFD"/>
    <w:rsid w:val="009562B1"/>
    <w:rsid w:val="00957786"/>
    <w:rsid w:val="00976732"/>
    <w:rsid w:val="009B2264"/>
    <w:rsid w:val="009B2F17"/>
    <w:rsid w:val="009E1805"/>
    <w:rsid w:val="009F2FD4"/>
    <w:rsid w:val="00A13F74"/>
    <w:rsid w:val="00A15047"/>
    <w:rsid w:val="00A51241"/>
    <w:rsid w:val="00A70814"/>
    <w:rsid w:val="00A718DE"/>
    <w:rsid w:val="00A75701"/>
    <w:rsid w:val="00A86EED"/>
    <w:rsid w:val="00A87449"/>
    <w:rsid w:val="00A94918"/>
    <w:rsid w:val="00AA2009"/>
    <w:rsid w:val="00AC2CBD"/>
    <w:rsid w:val="00AC31DF"/>
    <w:rsid w:val="00AC68CB"/>
    <w:rsid w:val="00AC784F"/>
    <w:rsid w:val="00AD5384"/>
    <w:rsid w:val="00AD7B34"/>
    <w:rsid w:val="00AF67BB"/>
    <w:rsid w:val="00B00927"/>
    <w:rsid w:val="00B05633"/>
    <w:rsid w:val="00B05DE4"/>
    <w:rsid w:val="00B117A2"/>
    <w:rsid w:val="00B12E75"/>
    <w:rsid w:val="00B22F64"/>
    <w:rsid w:val="00B302BC"/>
    <w:rsid w:val="00B405DD"/>
    <w:rsid w:val="00B51022"/>
    <w:rsid w:val="00B72E1A"/>
    <w:rsid w:val="00B76A18"/>
    <w:rsid w:val="00B80E3A"/>
    <w:rsid w:val="00B819FA"/>
    <w:rsid w:val="00B866D3"/>
    <w:rsid w:val="00B8735F"/>
    <w:rsid w:val="00B87C5F"/>
    <w:rsid w:val="00B91CFF"/>
    <w:rsid w:val="00B977DB"/>
    <w:rsid w:val="00BA2956"/>
    <w:rsid w:val="00BA47DE"/>
    <w:rsid w:val="00BA69CF"/>
    <w:rsid w:val="00BC187F"/>
    <w:rsid w:val="00BE4DAE"/>
    <w:rsid w:val="00BF0312"/>
    <w:rsid w:val="00BF352E"/>
    <w:rsid w:val="00C10E9F"/>
    <w:rsid w:val="00C21D05"/>
    <w:rsid w:val="00C2625E"/>
    <w:rsid w:val="00C3282B"/>
    <w:rsid w:val="00C42665"/>
    <w:rsid w:val="00C50309"/>
    <w:rsid w:val="00C5631B"/>
    <w:rsid w:val="00C57B4F"/>
    <w:rsid w:val="00C6122D"/>
    <w:rsid w:val="00C70B63"/>
    <w:rsid w:val="00C714AD"/>
    <w:rsid w:val="00C7188A"/>
    <w:rsid w:val="00C72AF8"/>
    <w:rsid w:val="00C7364B"/>
    <w:rsid w:val="00C7731F"/>
    <w:rsid w:val="00C82EE0"/>
    <w:rsid w:val="00C85938"/>
    <w:rsid w:val="00CA122D"/>
    <w:rsid w:val="00CA7366"/>
    <w:rsid w:val="00CB659B"/>
    <w:rsid w:val="00CC1923"/>
    <w:rsid w:val="00CC22E9"/>
    <w:rsid w:val="00CC73E3"/>
    <w:rsid w:val="00CD2FE6"/>
    <w:rsid w:val="00CE3E6F"/>
    <w:rsid w:val="00D23ECB"/>
    <w:rsid w:val="00D41C31"/>
    <w:rsid w:val="00D478C1"/>
    <w:rsid w:val="00D53488"/>
    <w:rsid w:val="00D535D0"/>
    <w:rsid w:val="00D60F4A"/>
    <w:rsid w:val="00D663AD"/>
    <w:rsid w:val="00D84540"/>
    <w:rsid w:val="00D8713F"/>
    <w:rsid w:val="00D9602B"/>
    <w:rsid w:val="00D9620C"/>
    <w:rsid w:val="00DA67BA"/>
    <w:rsid w:val="00DB1FEE"/>
    <w:rsid w:val="00DB3FEC"/>
    <w:rsid w:val="00DC02C7"/>
    <w:rsid w:val="00DE688B"/>
    <w:rsid w:val="00DF463B"/>
    <w:rsid w:val="00E34639"/>
    <w:rsid w:val="00E448AB"/>
    <w:rsid w:val="00E652F5"/>
    <w:rsid w:val="00E71924"/>
    <w:rsid w:val="00E72A8A"/>
    <w:rsid w:val="00E8653E"/>
    <w:rsid w:val="00E918D7"/>
    <w:rsid w:val="00E9454F"/>
    <w:rsid w:val="00E96A9F"/>
    <w:rsid w:val="00EB11F5"/>
    <w:rsid w:val="00EB6888"/>
    <w:rsid w:val="00EC39DF"/>
    <w:rsid w:val="00ED46CC"/>
    <w:rsid w:val="00EE1BF3"/>
    <w:rsid w:val="00EE2867"/>
    <w:rsid w:val="00EE4986"/>
    <w:rsid w:val="00EF30D2"/>
    <w:rsid w:val="00F04BFC"/>
    <w:rsid w:val="00F10D19"/>
    <w:rsid w:val="00F430B6"/>
    <w:rsid w:val="00F47DE4"/>
    <w:rsid w:val="00F50DB6"/>
    <w:rsid w:val="00F762A7"/>
    <w:rsid w:val="00FA7A2F"/>
    <w:rsid w:val="00FC0BB9"/>
    <w:rsid w:val="00FC2B45"/>
    <w:rsid w:val="00FC2CCC"/>
    <w:rsid w:val="00FD2C01"/>
    <w:rsid w:val="00FE09E7"/>
    <w:rsid w:val="00FF3B2F"/>
    <w:rsid w:val="00FF626E"/>
    <w:rsid w:val="33257DB3"/>
    <w:rsid w:val="332B3ED0"/>
    <w:rsid w:val="7626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82136-866C-4772-BA0C-F4CA6FA2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paragraph" w:styleId="a5">
    <w:name w:val="Plain Text"/>
    <w:basedOn w:val="a"/>
    <w:link w:val="a6"/>
    <w:unhideWhenUsed/>
    <w:qFormat/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uiPriority w:val="99"/>
    <w:unhideWhenUsed/>
    <w:qFormat/>
    <w:pPr>
      <w:spacing w:after="120"/>
    </w:pPr>
  </w:style>
  <w:style w:type="paragraph" w:styleId="ad">
    <w:name w:val="Title"/>
    <w:basedOn w:val="a"/>
    <w:next w:val="a"/>
    <w:link w:val="a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uiPriority w:val="99"/>
    <w:semiHidden/>
    <w:unhideWhenUsed/>
    <w:qFormat/>
    <w:pPr>
      <w:spacing w:after="120"/>
    </w:pPr>
    <w:rPr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tyle6">
    <w:name w:val="_Style 6"/>
    <w:basedOn w:val="a"/>
    <w:next w:val="ad"/>
    <w:qFormat/>
    <w:pPr>
      <w:jc w:val="center"/>
    </w:pPr>
    <w:rPr>
      <w:b/>
      <w:bCs/>
      <w:sz w:val="24"/>
    </w:rPr>
  </w:style>
  <w:style w:type="character" w:customStyle="1" w:styleId="ae">
    <w:name w:val="Заголовок Знак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qFormat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qFormat/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paragraph" w:customStyle="1" w:styleId="p8">
    <w:name w:val="p8"/>
    <w:basedOn w:val="a"/>
    <w:qFormat/>
    <w:pPr>
      <w:spacing w:before="100" w:beforeAutospacing="1" w:after="100" w:afterAutospacing="1"/>
    </w:pPr>
    <w:rPr>
      <w:sz w:val="24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Знак"/>
    <w:basedOn w:val="a0"/>
    <w:link w:val="a5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99"/>
    <w:qFormat/>
    <w:rPr>
      <w:rFonts w:ascii="Times New Roman" w:eastAsia="Times New Roman" w:hAnsi="Times New Roman" w:cs="Times New Roman"/>
    </w:rPr>
  </w:style>
  <w:style w:type="paragraph" w:styleId="af4">
    <w:name w:val="Normal (Web)"/>
    <w:basedOn w:val="a"/>
    <w:uiPriority w:val="99"/>
    <w:unhideWhenUsed/>
    <w:rsid w:val="00B51022"/>
    <w:pPr>
      <w:spacing w:after="200" w:line="276" w:lineRule="auto"/>
    </w:pPr>
    <w:rPr>
      <w:rFonts w:eastAsia="SimSun"/>
      <w:sz w:val="24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B5102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B51022"/>
    <w:rPr>
      <w:rFonts w:ascii="Segoe UI" w:eastAsia="Times New Roman" w:hAnsi="Segoe UI" w:cs="Segoe UI"/>
      <w:sz w:val="18"/>
      <w:szCs w:val="18"/>
    </w:rPr>
  </w:style>
  <w:style w:type="character" w:customStyle="1" w:styleId="af2">
    <w:name w:val="Абзац списка Знак"/>
    <w:link w:val="af1"/>
    <w:uiPriority w:val="34"/>
    <w:qFormat/>
    <w:rsid w:val="00344A2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CA8B-E997-4B84-A065-172ADBD5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Альфир Аптикаев</dc:creator>
  <cp:lastModifiedBy>Анастасия Г. Зинина</cp:lastModifiedBy>
  <cp:revision>4</cp:revision>
  <cp:lastPrinted>2026-06-25T08:50:00Z</cp:lastPrinted>
  <dcterms:created xsi:type="dcterms:W3CDTF">2026-06-24T10:48:00Z</dcterms:created>
  <dcterms:modified xsi:type="dcterms:W3CDTF">2026-06-25T09:19:00Z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69BD0515A7A84F4E8A12B4BD63D9D921_12</vt:lpwstr>
  </property>
</Properties>
</file>